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9A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3BD" w:rsidRPr="00F02DF0" w:rsidRDefault="00F843BD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760B01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10.11</w:t>
      </w:r>
      <w:r w:rsidR="00DD6FC5">
        <w:rPr>
          <w:rFonts w:ascii="Times New Roman" w:hAnsi="Times New Roman" w:cs="Times New Roman"/>
          <w:b/>
          <w:sz w:val="28"/>
        </w:rPr>
        <w:t>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 w:rsidR="00F843BD">
        <w:rPr>
          <w:rFonts w:ascii="Times New Roman" w:hAnsi="Times New Roman" w:cs="Times New Roman"/>
          <w:b/>
          <w:sz w:val="28"/>
        </w:rPr>
        <w:t>404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</w:t>
      </w:r>
      <w:proofErr w:type="spellStart"/>
      <w:r w:rsidR="00F02DF0" w:rsidRPr="00F02DF0">
        <w:rPr>
          <w:rFonts w:ascii="Times New Roman" w:hAnsi="Times New Roman" w:cs="Times New Roman"/>
          <w:b/>
          <w:sz w:val="28"/>
        </w:rPr>
        <w:t>р.п</w:t>
      </w:r>
      <w:proofErr w:type="spellEnd"/>
      <w:r w:rsidR="00F02DF0" w:rsidRPr="00F02DF0">
        <w:rPr>
          <w:rFonts w:ascii="Times New Roman" w:hAnsi="Times New Roman" w:cs="Times New Roman"/>
          <w:b/>
          <w:sz w:val="28"/>
        </w:rPr>
        <w:t>.  Каменоломни</w:t>
      </w:r>
    </w:p>
    <w:p w:rsidR="00F02DF0" w:rsidRDefault="00F02DF0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3BD" w:rsidRPr="00D40D0A" w:rsidRDefault="00F843BD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4"/>
      </w:tblGrid>
      <w:tr w:rsidR="007C7EDB" w:rsidRPr="008D4A73" w:rsidTr="007C23C8">
        <w:trPr>
          <w:trHeight w:val="758"/>
        </w:trPr>
        <w:tc>
          <w:tcPr>
            <w:tcW w:w="6694" w:type="dxa"/>
          </w:tcPr>
          <w:p w:rsidR="00D40D0A" w:rsidRDefault="007C7EDB" w:rsidP="00AD56B9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F843BD">
              <w:rPr>
                <w:szCs w:val="28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  <w:r w:rsidR="00122BF4">
              <w:rPr>
                <w:szCs w:val="28"/>
              </w:rPr>
              <w:t>»</w:t>
            </w:r>
          </w:p>
          <w:p w:rsidR="00AD56B9" w:rsidRDefault="00AD56B9" w:rsidP="00AD56B9">
            <w:pPr>
              <w:pStyle w:val="124"/>
              <w:ind w:firstLine="0"/>
              <w:rPr>
                <w:sz w:val="22"/>
                <w:szCs w:val="22"/>
              </w:rPr>
            </w:pPr>
          </w:p>
          <w:p w:rsidR="00F843BD" w:rsidRPr="00AD56B9" w:rsidRDefault="00F843BD" w:rsidP="00AD56B9">
            <w:pPr>
              <w:pStyle w:val="124"/>
              <w:ind w:firstLine="0"/>
              <w:rPr>
                <w:sz w:val="22"/>
                <w:szCs w:val="22"/>
              </w:rPr>
            </w:pPr>
          </w:p>
        </w:tc>
      </w:tr>
    </w:tbl>
    <w:p w:rsidR="007C7EDB" w:rsidRDefault="007C7EDB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AD56B9" w:rsidRPr="00AD56B9" w:rsidRDefault="00AD56B9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846B4" w:rsidRDefault="007C7EDB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843BD" w:rsidRPr="00E8600E" w:rsidRDefault="00F843BD" w:rsidP="00AD56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EDB" w:rsidRDefault="007C7EDB" w:rsidP="00AD56B9">
      <w:pPr>
        <w:pStyle w:val="124"/>
        <w:rPr>
          <w:szCs w:val="28"/>
        </w:rPr>
      </w:pPr>
      <w:r w:rsidRPr="00544C95">
        <w:rPr>
          <w:szCs w:val="28"/>
        </w:rPr>
        <w:t xml:space="preserve">1. Утвердить административный регламент по предоставлению </w:t>
      </w:r>
      <w:r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F843BD" w:rsidRPr="00F843BD">
        <w:rPr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Pr="00122BF4">
        <w:rPr>
          <w:szCs w:val="28"/>
        </w:rPr>
        <w:t>риложению</w:t>
      </w:r>
      <w:r w:rsidR="003846B4" w:rsidRPr="00122BF4">
        <w:rPr>
          <w:szCs w:val="28"/>
        </w:rPr>
        <w:t xml:space="preserve"> к настоящему постановлению</w:t>
      </w:r>
      <w:r w:rsidRPr="00122BF4">
        <w:rPr>
          <w:szCs w:val="28"/>
        </w:rPr>
        <w:t>.</w:t>
      </w:r>
    </w:p>
    <w:p w:rsidR="00F843BD" w:rsidRPr="00122BF4" w:rsidRDefault="00F843BD" w:rsidP="00AD56B9">
      <w:pPr>
        <w:pStyle w:val="124"/>
        <w:rPr>
          <w:szCs w:val="28"/>
        </w:rPr>
      </w:pPr>
    </w:p>
    <w:p w:rsidR="007C7EDB" w:rsidRDefault="007C7EDB" w:rsidP="00AD56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10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</w:t>
      </w:r>
      <w:proofErr w:type="gramStart"/>
      <w:r w:rsidRPr="00861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1121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lastRenderedPageBreak/>
        <w:t>размещается в администрации Каменоломненского городского поселения, центральной районной библиотеке.</w:t>
      </w:r>
    </w:p>
    <w:p w:rsidR="00F843BD" w:rsidRDefault="003846B4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46B4" w:rsidRDefault="00F843BD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46B4">
        <w:rPr>
          <w:rFonts w:ascii="Times New Roman" w:hAnsi="Times New Roman" w:cs="Times New Roman"/>
          <w:sz w:val="28"/>
          <w:szCs w:val="28"/>
        </w:rPr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F843BD" w:rsidRDefault="00F843BD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EDB" w:rsidRDefault="003846B4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AD56B9" w:rsidRDefault="00AD56B9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BD" w:rsidRDefault="00F843BD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BD" w:rsidRDefault="00F843BD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8EC" w:rsidRDefault="00BC28EC" w:rsidP="00AD56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</w:t>
      </w: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</w:p>
    <w:p w:rsidR="00F843BD" w:rsidRPr="005510D4" w:rsidRDefault="00F843BD" w:rsidP="00F843BD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</w:t>
      </w:r>
      <w:r w:rsidRPr="005510D4">
        <w:rPr>
          <w:rFonts w:ascii="Times New Roman" w:hAnsi="Times New Roman" w:cs="Times New Roman"/>
          <w:b w:val="0"/>
        </w:rPr>
        <w:t xml:space="preserve">Приложение  </w:t>
      </w:r>
    </w:p>
    <w:p w:rsidR="00F843BD" w:rsidRPr="005510D4" w:rsidRDefault="00F843BD" w:rsidP="00F843BD">
      <w:pPr>
        <w:pStyle w:val="ConsPlusTitle"/>
        <w:widowControl/>
        <w:ind w:left="-993" w:firstLine="993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</w:t>
      </w:r>
      <w:r w:rsidRPr="005510D4">
        <w:rPr>
          <w:rFonts w:ascii="Times New Roman" w:hAnsi="Times New Roman" w:cs="Times New Roman"/>
          <w:b w:val="0"/>
        </w:rPr>
        <w:t>к постановлению администрации</w:t>
      </w:r>
      <w:r>
        <w:rPr>
          <w:rFonts w:ascii="Times New Roman" w:hAnsi="Times New Roman" w:cs="Times New Roman"/>
          <w:b w:val="0"/>
        </w:rPr>
        <w:t xml:space="preserve">                       </w:t>
      </w:r>
    </w:p>
    <w:p w:rsidR="00F843BD" w:rsidRPr="005510D4" w:rsidRDefault="00F843BD" w:rsidP="00F843BD">
      <w:pPr>
        <w:pStyle w:val="ConsPlusTitle"/>
        <w:widowControl/>
        <w:ind w:left="-993" w:firstLine="993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                                                                                                                   </w:t>
      </w:r>
      <w:r w:rsidRPr="005510D4">
        <w:rPr>
          <w:rFonts w:ascii="Times New Roman" w:hAnsi="Times New Roman" w:cs="Times New Roman"/>
          <w:b w:val="0"/>
        </w:rPr>
        <w:t xml:space="preserve">Каменоломненского городского </w:t>
      </w:r>
      <w:r>
        <w:rPr>
          <w:rFonts w:ascii="Times New Roman" w:hAnsi="Times New Roman" w:cs="Times New Roman"/>
          <w:b w:val="0"/>
        </w:rPr>
        <w:t xml:space="preserve">                </w:t>
      </w:r>
    </w:p>
    <w:p w:rsidR="00F843BD" w:rsidRPr="005510D4" w:rsidRDefault="00F843BD" w:rsidP="00F843BD">
      <w:pPr>
        <w:pStyle w:val="ConsPlusTitle"/>
        <w:widowControl/>
        <w:ind w:left="-993" w:firstLine="993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поселения от 10.11</w:t>
      </w:r>
      <w:r w:rsidRPr="005510D4">
        <w:rPr>
          <w:rFonts w:ascii="Times New Roman" w:hAnsi="Times New Roman" w:cs="Times New Roman"/>
          <w:b w:val="0"/>
        </w:rPr>
        <w:t>.201</w:t>
      </w:r>
      <w:r>
        <w:rPr>
          <w:rFonts w:ascii="Times New Roman" w:hAnsi="Times New Roman" w:cs="Times New Roman"/>
          <w:b w:val="0"/>
        </w:rPr>
        <w:t>5</w:t>
      </w:r>
      <w:r w:rsidRPr="005510D4">
        <w:rPr>
          <w:rFonts w:ascii="Times New Roman" w:hAnsi="Times New Roman" w:cs="Times New Roman"/>
          <w:b w:val="0"/>
        </w:rPr>
        <w:t xml:space="preserve">  №</w:t>
      </w:r>
      <w:r>
        <w:rPr>
          <w:rFonts w:ascii="Times New Roman" w:hAnsi="Times New Roman" w:cs="Times New Roman"/>
          <w:b w:val="0"/>
        </w:rPr>
        <w:t>404</w:t>
      </w:r>
    </w:p>
    <w:p w:rsidR="00F843BD" w:rsidRDefault="00F843BD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3BD" w:rsidRDefault="00F843BD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40D0A" w:rsidRPr="00483924" w:rsidTr="00D20884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D2088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D20884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F843BD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E58EF" w:rsidRDefault="00122BF4" w:rsidP="0015496A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80314A" w:rsidRPr="0080314A">
        <w:rPr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AC6C29" w:rsidRPr="00AC6C29">
        <w:rPr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2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AC6C29" w:rsidRPr="00AC6C29">
        <w:rPr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DA5920" w:rsidRPr="00DA5920" w:rsidRDefault="00BB37E4" w:rsidP="00DA592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DA5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Конечным результатом </w:t>
      </w:r>
      <w:r w:rsidR="00324869" w:rsidRPr="00DA592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муниципальной у</w:t>
      </w:r>
      <w:r w:rsidR="00C9002B" w:rsidRPr="00DA5920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является</w:t>
      </w:r>
      <w:r w:rsidR="00DA5920" w:rsidRPr="00DA5920">
        <w:t xml:space="preserve"> </w:t>
      </w:r>
      <w:r w:rsidR="00DA5920" w:rsidRPr="00DA5920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 Заявителю уведомления об уточнении платежа, уведомления  о возврате излишне оплаченных денежных средств.</w:t>
      </w:r>
    </w:p>
    <w:p w:rsidR="00324869" w:rsidRPr="00BC28EC" w:rsidRDefault="00BB37E4" w:rsidP="00DA592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4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487932" w:rsidRDefault="002212F7" w:rsidP="0048793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48793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487932">
      <w:pPr>
        <w:tabs>
          <w:tab w:val="left" w:pos="1134"/>
        </w:tabs>
        <w:spacing w:after="0"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487932">
      <w:pPr>
        <w:tabs>
          <w:tab w:val="left" w:pos="1134"/>
        </w:tabs>
        <w:spacing w:after="0"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952A94" w:rsidRDefault="00CE5B58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A94">
        <w:rPr>
          <w:rFonts w:ascii="Times New Roman" w:hAnsi="Times New Roman" w:cs="Times New Roman"/>
          <w:sz w:val="28"/>
          <w:szCs w:val="28"/>
        </w:rPr>
        <w:t>акт сверки, составленный заявителем (при наличии);</w:t>
      </w:r>
    </w:p>
    <w:p w:rsidR="00CE5B58" w:rsidRPr="00DF7934" w:rsidRDefault="00952A9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3E9" w:rsidRPr="004713E9">
        <w:rPr>
          <w:rFonts w:ascii="Times New Roman" w:hAnsi="Times New Roman" w:cs="Times New Roman"/>
          <w:sz w:val="28"/>
          <w:szCs w:val="28"/>
        </w:rPr>
        <w:t>копия при предъявлении оригинала уточняемого платежного документа</w:t>
      </w:r>
      <w:r w:rsidR="00DE4ACA">
        <w:rPr>
          <w:rFonts w:ascii="Times New Roman" w:hAnsi="Times New Roman" w:cs="Times New Roman"/>
          <w:sz w:val="28"/>
          <w:szCs w:val="28"/>
        </w:rPr>
        <w:t>.</w:t>
      </w:r>
      <w:r w:rsidR="00CE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48793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A20F93" w:rsidRPr="00A20F93">
        <w:rPr>
          <w:rFonts w:ascii="Times New Roman" w:hAnsi="Times New Roman" w:cs="Times New Roman"/>
          <w:sz w:val="28"/>
          <w:szCs w:val="28"/>
        </w:rPr>
        <w:lastRenderedPageBreak/>
        <w:t>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6573" w:rsidRPr="00D8123C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8123C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 w:rsidRPr="00D8123C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D8123C">
        <w:rPr>
          <w:rFonts w:ascii="Times New Roman" w:hAnsi="Times New Roman" w:cs="Times New Roman"/>
          <w:spacing w:val="4"/>
          <w:sz w:val="28"/>
          <w:szCs w:val="28"/>
        </w:rPr>
        <w:t>приём и регистрация заявления и документов заявителя</w:t>
      </w:r>
      <w:r w:rsidR="00E16573" w:rsidRPr="00D8123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5595B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8123C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DE4ACA">
        <w:rPr>
          <w:rFonts w:ascii="Times New Roman" w:hAnsi="Times New Roman" w:cs="Times New Roman"/>
          <w:spacing w:val="4"/>
          <w:sz w:val="28"/>
          <w:szCs w:val="28"/>
        </w:rPr>
        <w:t>оформление документов;</w:t>
      </w:r>
    </w:p>
    <w:p w:rsidR="004713E9" w:rsidRPr="004713E9" w:rsidRDefault="00DE4ACA" w:rsidP="004713E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4713E9" w:rsidRPr="004713E9">
        <w:rPr>
          <w:rFonts w:ascii="Times New Roman" w:hAnsi="Times New Roman" w:cs="Times New Roman"/>
          <w:spacing w:val="4"/>
          <w:sz w:val="28"/>
          <w:szCs w:val="28"/>
        </w:rPr>
        <w:t xml:space="preserve">подготовка уведомления об уточнении платежа,  уведомления о возврате излишне оплаченных денежных средств; </w:t>
      </w:r>
    </w:p>
    <w:p w:rsidR="00DE4ACA" w:rsidRDefault="004713E9" w:rsidP="004713E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E9">
        <w:rPr>
          <w:rFonts w:ascii="Times New Roman" w:hAnsi="Times New Roman" w:cs="Times New Roman"/>
          <w:spacing w:val="4"/>
          <w:sz w:val="28"/>
          <w:szCs w:val="28"/>
        </w:rPr>
        <w:tab/>
        <w:t xml:space="preserve">-    </w:t>
      </w:r>
      <w:r w:rsidR="00232A04">
        <w:rPr>
          <w:rFonts w:ascii="Times New Roman" w:hAnsi="Times New Roman" w:cs="Times New Roman"/>
          <w:spacing w:val="4"/>
          <w:sz w:val="28"/>
          <w:szCs w:val="28"/>
        </w:rPr>
        <w:t>выдача результатов з</w:t>
      </w:r>
      <w:r w:rsidRPr="004713E9">
        <w:rPr>
          <w:rFonts w:ascii="Times New Roman" w:hAnsi="Times New Roman" w:cs="Times New Roman"/>
          <w:spacing w:val="4"/>
          <w:sz w:val="28"/>
          <w:szCs w:val="28"/>
        </w:rPr>
        <w:t>аявителю.</w:t>
      </w:r>
    </w:p>
    <w:p w:rsidR="00D8123C" w:rsidRPr="00D8123C" w:rsidRDefault="00D8123C" w:rsidP="00487932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Главе Каменоломненского городского  поселения.</w:t>
      </w: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D8123C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3.3. </w:t>
      </w:r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15496A" w:rsidRPr="0015496A">
        <w:rPr>
          <w:rFonts w:ascii="Times New Roman" w:hAnsi="Times New Roman" w:cs="Times New Roman"/>
          <w:sz w:val="28"/>
          <w:szCs w:val="28"/>
        </w:rPr>
        <w:t>, находящи</w:t>
      </w:r>
      <w:r w:rsidR="00981804">
        <w:rPr>
          <w:rFonts w:ascii="Times New Roman" w:hAnsi="Times New Roman" w:cs="Times New Roman"/>
          <w:sz w:val="28"/>
          <w:szCs w:val="28"/>
        </w:rPr>
        <w:t>й</w:t>
      </w:r>
      <w:r w:rsidR="0015496A" w:rsidRPr="0015496A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</w:t>
      </w:r>
      <w:r w:rsidR="00C859BA" w:rsidRPr="00D8123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</w:t>
      </w:r>
      <w:r w:rsidR="00DE4ACA">
        <w:rPr>
          <w:rFonts w:ascii="Times New Roman" w:hAnsi="Times New Roman" w:cs="Times New Roman"/>
          <w:spacing w:val="4"/>
          <w:sz w:val="28"/>
          <w:szCs w:val="28"/>
        </w:rPr>
        <w:t>акта сверки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является получение заявления и документов специалистом, ответственным за </w:t>
      </w:r>
      <w:r w:rsidR="00DE4ACA">
        <w:rPr>
          <w:rFonts w:ascii="Times New Roman" w:hAnsi="Times New Roman" w:cs="Times New Roman"/>
          <w:spacing w:val="4"/>
          <w:sz w:val="28"/>
          <w:szCs w:val="28"/>
        </w:rPr>
        <w:t>прием, рассмотрение, регистрацию заявления и документов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</w:t>
      </w:r>
      <w:r w:rsidR="00DE4ACA" w:rsidRPr="00DE4ACA">
        <w:rPr>
          <w:rFonts w:ascii="Times New Roman" w:hAnsi="Times New Roman" w:cs="Times New Roman"/>
          <w:spacing w:val="4"/>
          <w:sz w:val="28"/>
          <w:szCs w:val="28"/>
        </w:rPr>
        <w:t>прием, рассмотрение, регистрацию заявления и документов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</w:t>
      </w:r>
      <w:r w:rsidR="00490FB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859BA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490FBD">
        <w:rPr>
          <w:rFonts w:ascii="Times New Roman" w:hAnsi="Times New Roman" w:cs="Times New Roman"/>
          <w:spacing w:val="4"/>
          <w:sz w:val="28"/>
          <w:szCs w:val="28"/>
        </w:rPr>
        <w:t xml:space="preserve">на </w:t>
      </w:r>
      <w:r w:rsidR="00232A04">
        <w:rPr>
          <w:rFonts w:ascii="Times New Roman" w:hAnsi="Times New Roman" w:cs="Times New Roman"/>
          <w:spacing w:val="4"/>
          <w:sz w:val="28"/>
          <w:szCs w:val="28"/>
        </w:rPr>
        <w:t>у</w:t>
      </w:r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>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E7392C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3.3.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за </w:t>
      </w:r>
      <w:r w:rsidR="00490FBD" w:rsidRPr="00490FBD">
        <w:rPr>
          <w:rFonts w:ascii="Times New Roman" w:hAnsi="Times New Roman" w:cs="Times New Roman"/>
          <w:spacing w:val="4"/>
          <w:sz w:val="28"/>
          <w:szCs w:val="28"/>
        </w:rPr>
        <w:t xml:space="preserve">прием, рассмотрение, регистрацию заявления и документов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направляет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490FB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C859BA" w:rsidRDefault="00BB37E4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получения всех необходимых согласований специалист, ответственный за </w:t>
      </w:r>
      <w:r w:rsidR="00490FBD" w:rsidRPr="00490FBD">
        <w:rPr>
          <w:rFonts w:ascii="Times New Roman" w:hAnsi="Times New Roman" w:cs="Times New Roman"/>
          <w:spacing w:val="4"/>
          <w:sz w:val="28"/>
          <w:szCs w:val="28"/>
        </w:rPr>
        <w:t xml:space="preserve">прием, рассмотрение, регистрацию заявления и документов </w:t>
      </w:r>
      <w:r w:rsidR="00F25C54">
        <w:rPr>
          <w:rFonts w:ascii="Times New Roman" w:hAnsi="Times New Roman" w:cs="Times New Roman"/>
          <w:spacing w:val="4"/>
          <w:sz w:val="28"/>
          <w:szCs w:val="28"/>
        </w:rPr>
        <w:t xml:space="preserve">передает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специалисту  Администрации, ответственно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му за </w:t>
      </w:r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>подготовк</w:t>
      </w:r>
      <w:r w:rsidR="00232A04">
        <w:rPr>
          <w:rFonts w:ascii="Times New Roman" w:hAnsi="Times New Roman" w:cs="Times New Roman"/>
          <w:spacing w:val="4"/>
          <w:sz w:val="28"/>
          <w:szCs w:val="28"/>
        </w:rPr>
        <w:t>у</w:t>
      </w:r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 xml:space="preserve">  уведомления об уточнении платежа, уведомления о возврате излишне оплаченных денежных средств. Основанием для начала процедуры является принятое решение Администрацией </w:t>
      </w:r>
      <w:r w:rsidR="00232A04">
        <w:rPr>
          <w:rFonts w:ascii="Times New Roman" w:hAnsi="Times New Roman" w:cs="Times New Roman"/>
          <w:spacing w:val="4"/>
          <w:sz w:val="28"/>
          <w:szCs w:val="28"/>
        </w:rPr>
        <w:t>Каменоломненского</w:t>
      </w:r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 xml:space="preserve"> городского поселения о предоставлении </w:t>
      </w:r>
      <w:r w:rsidR="00232A04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 xml:space="preserve">аявителю муниципальной услуги. Должностное лицо Администрации </w:t>
      </w:r>
      <w:r w:rsidR="00232A04">
        <w:rPr>
          <w:rFonts w:ascii="Times New Roman" w:hAnsi="Times New Roman" w:cs="Times New Roman"/>
          <w:spacing w:val="4"/>
          <w:sz w:val="28"/>
          <w:szCs w:val="28"/>
        </w:rPr>
        <w:t>Каменоломненского</w:t>
      </w:r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 xml:space="preserve"> городского поселения в срок не более 45 рабочих  дней со дня поступления пакета документов с приложением заявления об уточнении вида и принадлежности платежей по арендной плате и возврате излишне оплаченных денежных средств за муниципальное имущество осуществляет подготовку уведомления об уточнении платежа. После чего подготовленное  уведомление направляется </w:t>
      </w:r>
      <w:r w:rsidR="00232A04">
        <w:rPr>
          <w:rFonts w:ascii="Times New Roman" w:hAnsi="Times New Roman" w:cs="Times New Roman"/>
          <w:spacing w:val="4"/>
          <w:sz w:val="28"/>
          <w:szCs w:val="28"/>
        </w:rPr>
        <w:t>начальнику экономики и финансов</w:t>
      </w:r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</w:t>
      </w:r>
      <w:r w:rsidR="00232A04">
        <w:rPr>
          <w:rFonts w:ascii="Times New Roman" w:hAnsi="Times New Roman" w:cs="Times New Roman"/>
          <w:spacing w:val="4"/>
          <w:sz w:val="28"/>
          <w:szCs w:val="28"/>
        </w:rPr>
        <w:t>Каменоломненского</w:t>
      </w:r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 xml:space="preserve"> городского поселения, для рассмотрения и </w:t>
      </w:r>
      <w:proofErr w:type="gramStart"/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>перечисления</w:t>
      </w:r>
      <w:proofErr w:type="gramEnd"/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 xml:space="preserve"> излишне уплаченных денежных средств, затем направляется </w:t>
      </w:r>
      <w:r w:rsidR="00232A04">
        <w:rPr>
          <w:rFonts w:ascii="Times New Roman" w:hAnsi="Times New Roman" w:cs="Times New Roman"/>
          <w:spacing w:val="4"/>
          <w:sz w:val="28"/>
          <w:szCs w:val="28"/>
        </w:rPr>
        <w:t>на подпись Главе Администрации Каменоломненского</w:t>
      </w:r>
      <w:r w:rsidR="00232A04" w:rsidRPr="00232A04">
        <w:rPr>
          <w:rFonts w:ascii="Times New Roman" w:hAnsi="Times New Roman" w:cs="Times New Roman"/>
          <w:spacing w:val="4"/>
          <w:sz w:val="28"/>
          <w:szCs w:val="28"/>
        </w:rPr>
        <w:t xml:space="preserve"> городского поселения. Результатом административной процедуры является подписание уведомления об уточнении платежа, уведомления о возврате излишне оплаченных денежных средств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4302A6" w:rsidRDefault="004302A6" w:rsidP="00487932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4302A6">
        <w:t xml:space="preserve"> </w:t>
      </w:r>
      <w:r w:rsidRPr="004302A6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Административная процедура – выдача результатов Заявителю в Администрации </w:t>
      </w:r>
      <w:r>
        <w:rPr>
          <w:rFonts w:ascii="Times New Roman" w:hAnsi="Times New Roman" w:cs="Times New Roman"/>
          <w:spacing w:val="4"/>
          <w:sz w:val="28"/>
          <w:szCs w:val="28"/>
        </w:rPr>
        <w:t>Каменоломненского</w:t>
      </w:r>
      <w:r w:rsidRPr="004302A6">
        <w:rPr>
          <w:rFonts w:ascii="Times New Roman" w:hAnsi="Times New Roman" w:cs="Times New Roman"/>
          <w:spacing w:val="4"/>
          <w:sz w:val="28"/>
          <w:szCs w:val="28"/>
        </w:rPr>
        <w:t xml:space="preserve"> городского поселения. Основанием для начала процедуры является подписание уведомления об уточнении платежа, уведомления о возврате излишне оплаченных денежных средств. Должностное лицо Администрации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Каменоломненского </w:t>
      </w:r>
      <w:r w:rsidRPr="004302A6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поселения, ответственное за выдачу результатов предоставления муниципальной услуги, после подписания </w:t>
      </w:r>
      <w:r w:rsidRPr="004302A6">
        <w:rPr>
          <w:rFonts w:ascii="Times New Roman" w:hAnsi="Times New Roman" w:cs="Times New Roman"/>
          <w:spacing w:val="4"/>
          <w:sz w:val="28"/>
          <w:szCs w:val="28"/>
        </w:rPr>
        <w:lastRenderedPageBreak/>
        <w:t>уведомления об уточнении платежа, уведомления о возврате излишне оплаченных денежных средств, выдает Заявителю под роспись необходимое количество документов. Результатом административной процедуры является выдача Заявителю уведомления об уточнении платежа, уведомления о возврате излишне оплаченных денежных средств.</w:t>
      </w:r>
    </w:p>
    <w:p w:rsidR="00E7392C" w:rsidRPr="00E7392C" w:rsidRDefault="00BB37E4" w:rsidP="004302A6">
      <w:pPr>
        <w:shd w:val="clear" w:color="auto" w:fill="FFFFFF"/>
        <w:tabs>
          <w:tab w:val="left" w:pos="-2880"/>
        </w:tabs>
        <w:spacing w:after="0"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302A6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F25C54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="00D8123C" w:rsidRPr="00D8123C">
        <w:rPr>
          <w:rFonts w:ascii="Times New Roman" w:hAnsi="Times New Roman" w:cs="Times New Roman"/>
          <w:sz w:val="28"/>
          <w:szCs w:val="28"/>
        </w:rPr>
        <w:t xml:space="preserve"> </w:t>
      </w:r>
      <w:r w:rsidR="004302A6" w:rsidRPr="004302A6">
        <w:rPr>
          <w:rFonts w:ascii="Times New Roman" w:hAnsi="Times New Roman" w:cs="Times New Roman"/>
          <w:spacing w:val="4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0013" w:rsidRPr="00E7392C" w:rsidRDefault="00BB37E4" w:rsidP="004302A6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342EF" w:rsidRPr="009342EF">
        <w:rPr>
          <w:rFonts w:ascii="Times New Roman" w:hAnsi="Times New Roman" w:cs="Times New Roman"/>
          <w:spacing w:val="4"/>
          <w:sz w:val="28"/>
          <w:szCs w:val="28"/>
        </w:rPr>
        <w:t xml:space="preserve">на </w:t>
      </w:r>
      <w:r w:rsidR="004302A6" w:rsidRPr="004302A6">
        <w:rPr>
          <w:rFonts w:ascii="Times New Roman" w:hAnsi="Times New Roman" w:cs="Times New Roman"/>
          <w:spacing w:val="4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D90977" w:rsidRPr="005F7194" w:rsidRDefault="00BB37E4" w:rsidP="004302A6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7392C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4302A6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E7392C" w:rsidRDefault="00FD3F7D" w:rsidP="004302A6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4302A6" w:rsidRPr="004302A6">
        <w:rPr>
          <w:rFonts w:ascii="Times New Roman" w:hAnsi="Times New Roman" w:cs="Times New Roman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06EBC" w:rsidP="004302A6">
      <w:pPr>
        <w:shd w:val="clear" w:color="auto" w:fill="FFFFFF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информации об отказе в предоставление муниципальной услуги.</w:t>
      </w:r>
    </w:p>
    <w:p w:rsidR="00BB37E4" w:rsidRDefault="006718AD" w:rsidP="004302A6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4302A6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4302A6" w:rsidRDefault="004302A6" w:rsidP="004302A6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4302A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4302A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4302A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4879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5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A06F44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уведомление о переадресации жалобы, излагает суть жалобы, ставит личную подпись и дату.</w:t>
      </w:r>
      <w:proofErr w:type="gramEnd"/>
    </w:p>
    <w:p w:rsidR="00974D52" w:rsidRPr="00603BEE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974D52" w:rsidRPr="00603BEE" w:rsidRDefault="00BB37E4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48793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4302A6" w:rsidRDefault="004302A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4302A6" w:rsidRDefault="004302A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4302A6" w:rsidRPr="0083731F" w:rsidRDefault="004302A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7932" w:rsidRDefault="00487932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9342EF">
        <w:trPr>
          <w:trHeight w:val="343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(моб.)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546988">
        <w:trPr>
          <w:trHeight w:val="85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988" w:rsidRDefault="00546988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2EF" w:rsidRDefault="009342EF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14A" w:rsidRDefault="0080314A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80314A" w:rsidRPr="0080314A">
        <w:rPr>
          <w:rFonts w:ascii="Times New Roman" w:hAnsi="Times New Roman" w:cs="Times New Roman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4302A6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4302A6" w:rsidP="00F0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4302A6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6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4302A6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4302A6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4302A6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4302A6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4302A6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4302A6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4302A6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4302A6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4302A6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footerReference w:type="default" r:id="rId1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D0" w:rsidRDefault="00BD66D0" w:rsidP="007C7EDB">
      <w:pPr>
        <w:spacing w:after="0" w:line="240" w:lineRule="auto"/>
      </w:pPr>
      <w:r>
        <w:separator/>
      </w:r>
    </w:p>
  </w:endnote>
  <w:endnote w:type="continuationSeparator" w:id="0">
    <w:p w:rsidR="00BD66D0" w:rsidRDefault="00BD66D0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6225"/>
      <w:docPartObj>
        <w:docPartGallery w:val="Page Numbers (Bottom of Page)"/>
        <w:docPartUnique/>
      </w:docPartObj>
    </w:sdtPr>
    <w:sdtEndPr/>
    <w:sdtContent>
      <w:p w:rsidR="00981804" w:rsidRDefault="009818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A6">
          <w:rPr>
            <w:noProof/>
          </w:rPr>
          <w:t>14</w:t>
        </w:r>
        <w:r>
          <w:fldChar w:fldCharType="end"/>
        </w:r>
      </w:p>
    </w:sdtContent>
  </w:sdt>
  <w:p w:rsidR="00981804" w:rsidRDefault="009818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D0" w:rsidRDefault="00BD66D0" w:rsidP="007C7EDB">
      <w:pPr>
        <w:spacing w:after="0" w:line="240" w:lineRule="auto"/>
      </w:pPr>
      <w:r>
        <w:separator/>
      </w:r>
    </w:p>
  </w:footnote>
  <w:footnote w:type="continuationSeparator" w:id="0">
    <w:p w:rsidR="00BD66D0" w:rsidRDefault="00BD66D0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5496A"/>
    <w:rsid w:val="0016184E"/>
    <w:rsid w:val="00162A79"/>
    <w:rsid w:val="00194BEC"/>
    <w:rsid w:val="001C4ADF"/>
    <w:rsid w:val="00207328"/>
    <w:rsid w:val="002212F7"/>
    <w:rsid w:val="00232A04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5721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02A6"/>
    <w:rsid w:val="00432955"/>
    <w:rsid w:val="004466FC"/>
    <w:rsid w:val="004644F7"/>
    <w:rsid w:val="004713E9"/>
    <w:rsid w:val="00472A62"/>
    <w:rsid w:val="00483924"/>
    <w:rsid w:val="004842CF"/>
    <w:rsid w:val="00487932"/>
    <w:rsid w:val="00490FBD"/>
    <w:rsid w:val="00493701"/>
    <w:rsid w:val="004B6185"/>
    <w:rsid w:val="004C5DDE"/>
    <w:rsid w:val="004E69DC"/>
    <w:rsid w:val="004F16E4"/>
    <w:rsid w:val="004F2C4A"/>
    <w:rsid w:val="00506EBC"/>
    <w:rsid w:val="00511073"/>
    <w:rsid w:val="005162DE"/>
    <w:rsid w:val="00517A53"/>
    <w:rsid w:val="00546988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B4FDE"/>
    <w:rsid w:val="006B6652"/>
    <w:rsid w:val="006B6F62"/>
    <w:rsid w:val="006C011B"/>
    <w:rsid w:val="006C2210"/>
    <w:rsid w:val="006D1646"/>
    <w:rsid w:val="006D30CD"/>
    <w:rsid w:val="006E1592"/>
    <w:rsid w:val="007018F1"/>
    <w:rsid w:val="007058C6"/>
    <w:rsid w:val="0071527B"/>
    <w:rsid w:val="00732746"/>
    <w:rsid w:val="00734B3C"/>
    <w:rsid w:val="0074357E"/>
    <w:rsid w:val="007447DF"/>
    <w:rsid w:val="0075693B"/>
    <w:rsid w:val="00760B01"/>
    <w:rsid w:val="0076777A"/>
    <w:rsid w:val="0078455A"/>
    <w:rsid w:val="00794F0A"/>
    <w:rsid w:val="007C23C8"/>
    <w:rsid w:val="007C6B1B"/>
    <w:rsid w:val="007C7EDB"/>
    <w:rsid w:val="007D09C3"/>
    <w:rsid w:val="007E0478"/>
    <w:rsid w:val="007E0D15"/>
    <w:rsid w:val="007E459D"/>
    <w:rsid w:val="007F42A7"/>
    <w:rsid w:val="007F5863"/>
    <w:rsid w:val="0080314A"/>
    <w:rsid w:val="00816D38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072C0"/>
    <w:rsid w:val="00920B50"/>
    <w:rsid w:val="00921FDF"/>
    <w:rsid w:val="009273E4"/>
    <w:rsid w:val="009342EF"/>
    <w:rsid w:val="00952A94"/>
    <w:rsid w:val="00956DC4"/>
    <w:rsid w:val="00972C96"/>
    <w:rsid w:val="009739CC"/>
    <w:rsid w:val="00974D52"/>
    <w:rsid w:val="00976E5D"/>
    <w:rsid w:val="009779CF"/>
    <w:rsid w:val="00981804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72C6"/>
    <w:rsid w:val="00AC6C29"/>
    <w:rsid w:val="00AC7BBC"/>
    <w:rsid w:val="00AD56B9"/>
    <w:rsid w:val="00AE0513"/>
    <w:rsid w:val="00AE62DD"/>
    <w:rsid w:val="00AF6B48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BD66D0"/>
    <w:rsid w:val="00BF68BF"/>
    <w:rsid w:val="00C000CF"/>
    <w:rsid w:val="00C04F35"/>
    <w:rsid w:val="00C27F9A"/>
    <w:rsid w:val="00C4402D"/>
    <w:rsid w:val="00C47103"/>
    <w:rsid w:val="00C52129"/>
    <w:rsid w:val="00C80013"/>
    <w:rsid w:val="00C859BA"/>
    <w:rsid w:val="00C9002B"/>
    <w:rsid w:val="00C97547"/>
    <w:rsid w:val="00CB392F"/>
    <w:rsid w:val="00CD4546"/>
    <w:rsid w:val="00CE5B58"/>
    <w:rsid w:val="00CF1445"/>
    <w:rsid w:val="00D170FE"/>
    <w:rsid w:val="00D20884"/>
    <w:rsid w:val="00D31F6B"/>
    <w:rsid w:val="00D40D0A"/>
    <w:rsid w:val="00D55CBE"/>
    <w:rsid w:val="00D7277B"/>
    <w:rsid w:val="00D8123C"/>
    <w:rsid w:val="00D90977"/>
    <w:rsid w:val="00DA2329"/>
    <w:rsid w:val="00DA5920"/>
    <w:rsid w:val="00DC7250"/>
    <w:rsid w:val="00DD6FC5"/>
    <w:rsid w:val="00DD799E"/>
    <w:rsid w:val="00DE270B"/>
    <w:rsid w:val="00DE4ACA"/>
    <w:rsid w:val="00DF00E6"/>
    <w:rsid w:val="00DF5562"/>
    <w:rsid w:val="00DF7934"/>
    <w:rsid w:val="00E16573"/>
    <w:rsid w:val="00E279E1"/>
    <w:rsid w:val="00E27EF4"/>
    <w:rsid w:val="00E44FCF"/>
    <w:rsid w:val="00E46CD8"/>
    <w:rsid w:val="00E61550"/>
    <w:rsid w:val="00E7392C"/>
    <w:rsid w:val="00E8600E"/>
    <w:rsid w:val="00E86CBB"/>
    <w:rsid w:val="00E967CF"/>
    <w:rsid w:val="00EE3190"/>
    <w:rsid w:val="00EE3B92"/>
    <w:rsid w:val="00EF0742"/>
    <w:rsid w:val="00F02DF0"/>
    <w:rsid w:val="00F05C8F"/>
    <w:rsid w:val="00F106CB"/>
    <w:rsid w:val="00F13245"/>
    <w:rsid w:val="00F22A6F"/>
    <w:rsid w:val="00F25C54"/>
    <w:rsid w:val="00F345FC"/>
    <w:rsid w:val="00F5011D"/>
    <w:rsid w:val="00F55CFD"/>
    <w:rsid w:val="00F843BD"/>
    <w:rsid w:val="00F943A5"/>
    <w:rsid w:val="00FB7A13"/>
    <w:rsid w:val="00FD3F7D"/>
    <w:rsid w:val="00FE3DB9"/>
    <w:rsid w:val="00FE58EF"/>
    <w:rsid w:val="00FF16D9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175gCz3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enolomninsko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3D4EEED5CE4BCDB8CC89FA47434710F119AF733F618FB74CD11E88CD0CCDB5EB1E8172E2A966A16AE175gCz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28292@donpac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3D4EEED5CE4BCDB8CC89FA47434710F119AF733F618FB74CD11E88CD0CCDB5EB1E8172E2A966A16AE57FgC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3AFA-C14D-468A-8669-B65FB9FD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4</cp:revision>
  <cp:lastPrinted>2013-12-10T10:23:00Z</cp:lastPrinted>
  <dcterms:created xsi:type="dcterms:W3CDTF">2015-09-17T14:33:00Z</dcterms:created>
  <dcterms:modified xsi:type="dcterms:W3CDTF">2015-11-13T08:49:00Z</dcterms:modified>
</cp:coreProperties>
</file>