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-294005</wp:posOffset>
            </wp:positionV>
            <wp:extent cx="571500" cy="90487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12"/>
          <w:szCs w:val="32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FF0262">
        <w:rPr>
          <w:rFonts w:ascii="Times New Roman" w:eastAsia="Times New Roman" w:hAnsi="Times New Roman" w:cs="Times New Roman"/>
          <w:b/>
          <w:sz w:val="24"/>
          <w:szCs w:val="28"/>
        </w:rPr>
        <w:t>Муниципальное образование «Каменоломненское городское поселение»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4"/>
          <w:szCs w:val="28"/>
        </w:rPr>
      </w:pPr>
      <w:r w:rsidRPr="00FF0262">
        <w:rPr>
          <w:rFonts w:ascii="Times New Roman" w:eastAsia="Times New Roman" w:hAnsi="Times New Roman" w:cs="Times New Roman"/>
          <w:b/>
          <w:sz w:val="24"/>
          <w:szCs w:val="28"/>
        </w:rPr>
        <w:t>Администрация Каменоломненского городского поселения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28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FF0262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FF0262" w:rsidRPr="00FF0262" w:rsidRDefault="00FF0262" w:rsidP="00FF0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FF0262" w:rsidRPr="00FF0262" w:rsidTr="0013790B">
        <w:tc>
          <w:tcPr>
            <w:tcW w:w="3190" w:type="dxa"/>
            <w:shd w:val="clear" w:color="auto" w:fill="auto"/>
            <w:vAlign w:val="center"/>
          </w:tcPr>
          <w:p w:rsidR="00FF0262" w:rsidRPr="00FF0262" w:rsidRDefault="00970125" w:rsidP="00FF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FF0262"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.1</w:t>
            </w:r>
            <w:r w:rsid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FF0262"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.2012 г.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FF0262" w:rsidRPr="00FF0262" w:rsidRDefault="00FF0262" w:rsidP="00970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9701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43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FF0262" w:rsidRPr="00FF0262" w:rsidRDefault="00FF0262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р.п.  Каменоломни</w:t>
            </w:r>
          </w:p>
        </w:tc>
      </w:tr>
    </w:tbl>
    <w:p w:rsidR="00FF0262" w:rsidRPr="00FF0262" w:rsidRDefault="00FF0262" w:rsidP="00FF02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508"/>
      </w:tblGrid>
      <w:tr w:rsidR="007C7EDB" w:rsidRPr="00BD6EBF" w:rsidTr="00A71309">
        <w:tc>
          <w:tcPr>
            <w:tcW w:w="5508" w:type="dxa"/>
          </w:tcPr>
          <w:p w:rsidR="007C7EDB" w:rsidRPr="00BD6EBF" w:rsidRDefault="007C7EDB" w:rsidP="00A713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EBF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«Выдача справок </w:t>
            </w:r>
            <w:r w:rsidR="008213DB">
              <w:rPr>
                <w:rFonts w:ascii="Times New Roman" w:hAnsi="Times New Roman" w:cs="Times New Roman"/>
                <w:sz w:val="28"/>
                <w:szCs w:val="28"/>
              </w:rPr>
              <w:t xml:space="preserve">с места жительства </w:t>
            </w:r>
            <w:r w:rsidRPr="00BD6EBF">
              <w:rPr>
                <w:rFonts w:ascii="Times New Roman" w:hAnsi="Times New Roman" w:cs="Times New Roman"/>
                <w:sz w:val="28"/>
                <w:szCs w:val="28"/>
              </w:rPr>
              <w:t>Администрацией Каменоломненского городского  поселения»</w:t>
            </w:r>
          </w:p>
        </w:tc>
      </w:tr>
    </w:tbl>
    <w:p w:rsidR="007C7EDB" w:rsidRPr="00FF0262" w:rsidRDefault="007C7EDB" w:rsidP="00FF02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>В соответствии с  Конституцией Российской Федерации, Жилищным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 Федеральным законом от 27 июля 2010 года №210-ФЗ «Об организации предоставления государственных и муниципальных услуг», руководствуясь Уставом 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Каменоломненское городское поселение </w:t>
      </w:r>
      <w:r w:rsidRPr="00544C95">
        <w:rPr>
          <w:rFonts w:ascii="Times New Roman" w:hAnsi="Times New Roman" w:cs="Times New Roman"/>
          <w:sz w:val="28"/>
          <w:szCs w:val="28"/>
        </w:rPr>
        <w:t>»,</w:t>
      </w:r>
    </w:p>
    <w:p w:rsidR="007C7EDB" w:rsidRDefault="007C7EDB" w:rsidP="00FF0262">
      <w:pPr>
        <w:jc w:val="center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C7EDB" w:rsidRPr="00544C95" w:rsidRDefault="007C7EDB" w:rsidP="006562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="001F6217"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</w:t>
      </w:r>
      <w:proofErr w:type="gramStart"/>
      <w:r w:rsidR="001F6217" w:rsidRPr="00BD6EBF">
        <w:rPr>
          <w:rFonts w:ascii="Times New Roman" w:hAnsi="Times New Roman" w:cs="Times New Roman"/>
          <w:sz w:val="28"/>
          <w:szCs w:val="28"/>
        </w:rPr>
        <w:t>»</w:t>
      </w:r>
      <w:r w:rsidR="00C9002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9002B">
        <w:rPr>
          <w:rFonts w:ascii="Times New Roman" w:hAnsi="Times New Roman" w:cs="Times New Roman"/>
          <w:sz w:val="28"/>
          <w:szCs w:val="28"/>
        </w:rPr>
        <w:t>огласно п</w:t>
      </w:r>
      <w:r w:rsidRPr="00544C95">
        <w:rPr>
          <w:rFonts w:ascii="Times New Roman" w:hAnsi="Times New Roman" w:cs="Times New Roman"/>
          <w:sz w:val="28"/>
          <w:szCs w:val="28"/>
        </w:rPr>
        <w:t>риложению.</w:t>
      </w:r>
    </w:p>
    <w:p w:rsidR="00FF0262" w:rsidRDefault="007C7EDB" w:rsidP="00FF026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1121">
        <w:rPr>
          <w:rFonts w:ascii="Times New Roman" w:hAnsi="Times New Roman" w:cs="Times New Roman"/>
          <w:sz w:val="28"/>
          <w:szCs w:val="28"/>
        </w:rPr>
        <w:t xml:space="preserve">2.Настоящее Постановление разместить на официальном сайте администрации Каменоломненского городского поселения </w:t>
      </w:r>
      <w:hyperlink r:id="rId8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kamenolomninskoe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Каменоломненского городского поселения, центральной районной библиотеке.</w:t>
      </w:r>
    </w:p>
    <w:p w:rsidR="00FF0262" w:rsidRDefault="00FF0262" w:rsidP="00FF026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C7EDB" w:rsidRPr="00544C9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обнародования.</w:t>
      </w:r>
    </w:p>
    <w:p w:rsidR="007C7EDB" w:rsidRPr="00544C95" w:rsidRDefault="00FF0262" w:rsidP="00FF026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7C7EDB" w:rsidRDefault="007C7EDB" w:rsidP="00FF0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Каменоломненского</w:t>
      </w:r>
    </w:p>
    <w:p w:rsidR="00FF0262" w:rsidRDefault="007C7EDB" w:rsidP="007C7ED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Каколевский В.П.</w:t>
      </w:r>
    </w:p>
    <w:p w:rsidR="00FF0262" w:rsidRDefault="00FF0262" w:rsidP="007C7ED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F0262" w:rsidSect="00FF0262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9513" w:type="dxa"/>
        <w:tblInd w:w="93" w:type="dxa"/>
        <w:tblLook w:val="04A0"/>
      </w:tblPr>
      <w:tblGrid>
        <w:gridCol w:w="9513"/>
      </w:tblGrid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Каменоломненского городского поселения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0D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="006A3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D45C8">
              <w:rPr>
                <w:rFonts w:ascii="Times New Roman" w:eastAsia="Times New Roman" w:hAnsi="Times New Roman" w:cs="Times New Roman"/>
                <w:sz w:val="24"/>
                <w:szCs w:val="24"/>
              </w:rPr>
              <w:t>43 от 4</w:t>
            </w:r>
            <w:r w:rsidR="00FF0262">
              <w:rPr>
                <w:rFonts w:ascii="Times New Roman" w:eastAsia="Times New Roman" w:hAnsi="Times New Roman" w:cs="Times New Roman"/>
                <w:sz w:val="24"/>
                <w:szCs w:val="24"/>
              </w:rPr>
              <w:t>.12.2012 г.</w:t>
            </w:r>
          </w:p>
        </w:tc>
      </w:tr>
    </w:tbl>
    <w:p w:rsidR="00483924" w:rsidRDefault="00483924" w:rsidP="00483924">
      <w:pPr>
        <w:pStyle w:val="ConsPlusTitle"/>
        <w:widowControl/>
        <w:ind w:left="-993" w:firstLine="993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F0262" w:rsidRDefault="00FF0262" w:rsidP="00483924">
      <w:pPr>
        <w:pStyle w:val="ConsPlusTitle"/>
        <w:widowControl/>
        <w:ind w:left="-993" w:firstLine="993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C7EDB" w:rsidRPr="00FF0262" w:rsidRDefault="007C7EDB" w:rsidP="00FF026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F026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7C7EDB" w:rsidRPr="00FF0262" w:rsidRDefault="007C7EDB" w:rsidP="00FF026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</w:t>
      </w:r>
    </w:p>
    <w:p w:rsidR="007C7EDB" w:rsidRPr="00FF0262" w:rsidRDefault="001F6217" w:rsidP="00FF026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«Выдача справок с места жительства  Администрацией Каменоломненского городского  поселения»</w:t>
      </w:r>
    </w:p>
    <w:p w:rsidR="007C7EDB" w:rsidRPr="00FF026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C7EDB" w:rsidRPr="007F42A7" w:rsidRDefault="007C7EDB" w:rsidP="00D22DC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76048B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="001F6217"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</w:t>
      </w:r>
      <w:proofErr w:type="gramStart"/>
      <w:r w:rsidR="001F6217" w:rsidRPr="00BD6EBF">
        <w:rPr>
          <w:rFonts w:ascii="Times New Roman" w:hAnsi="Times New Roman" w:cs="Times New Roman"/>
          <w:sz w:val="28"/>
          <w:szCs w:val="28"/>
        </w:rPr>
        <w:t>»</w:t>
      </w:r>
      <w:r w:rsidRPr="007C7ED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7C7EDB" w:rsidRDefault="007C7EDB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Муниципальная услуга представляется физическим и юридическим лицам и (или) их уполномоченным представителям, обратившимся с заявлением о предоставлении муниципальной услуги в письменной или устной форме, с </w:t>
      </w:r>
      <w:r w:rsidRPr="00056FFF">
        <w:rPr>
          <w:rFonts w:ascii="Times New Roman" w:hAnsi="Times New Roman" w:cs="Times New Roman"/>
          <w:sz w:val="28"/>
          <w:szCs w:val="28"/>
        </w:rPr>
        <w:t>приложением необходимых документов.</w:t>
      </w:r>
    </w:p>
    <w:p w:rsidR="00B15B71" w:rsidRPr="001F6217" w:rsidRDefault="00B15B71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1.3.Цель муници</w:t>
      </w:r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пальной услуги является выдача с</w:t>
      </w: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правки </w:t>
      </w:r>
      <w:r w:rsidR="001F6217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места жительства </w:t>
      </w: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необходимой</w:t>
      </w:r>
      <w:r w:rsidR="007604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B7A13" w:rsidRPr="001F6217" w:rsidRDefault="001F621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-подтверждения, что гражданин действительно зарегистрирован по адресу.</w:t>
      </w:r>
    </w:p>
    <w:p w:rsidR="007F42A7" w:rsidRPr="00056FFF" w:rsidRDefault="00FB7A1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1.4</w:t>
      </w:r>
      <w:r w:rsidR="007F42A7" w:rsidRPr="00056FFF">
        <w:rPr>
          <w:rFonts w:ascii="Times New Roman" w:hAnsi="Times New Roman" w:cs="Times New Roman"/>
          <w:sz w:val="28"/>
          <w:szCs w:val="28"/>
        </w:rPr>
        <w:t>. Требования к порядку информирования о порядке предоставления муниципальной услуги, в том числе: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 Каменоломненского городского поселения п. Каменоломни  в лице </w:t>
      </w:r>
      <w:r w:rsidR="007D09C3" w:rsidRPr="00056FFF">
        <w:rPr>
          <w:rFonts w:ascii="Times New Roman" w:hAnsi="Times New Roman" w:cs="Times New Roman"/>
          <w:sz w:val="28"/>
          <w:szCs w:val="28"/>
        </w:rPr>
        <w:t xml:space="preserve">специалиста администрации  по делопроизводству и архивной работе  </w:t>
      </w:r>
      <w:r w:rsidRPr="00056FFF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 w:rsidR="007D09C3" w:rsidRPr="00056FFF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="007D09C3" w:rsidRPr="00056FFF">
        <w:rPr>
          <w:rFonts w:ascii="Times New Roman" w:hAnsi="Times New Roman" w:cs="Times New Roman"/>
          <w:sz w:val="28"/>
          <w:szCs w:val="28"/>
        </w:rPr>
        <w:t>пециалист администрации</w:t>
      </w:r>
      <w:r w:rsidRPr="00056FFF">
        <w:rPr>
          <w:rFonts w:ascii="Times New Roman" w:hAnsi="Times New Roman" w:cs="Times New Roman"/>
          <w:sz w:val="28"/>
          <w:szCs w:val="28"/>
        </w:rPr>
        <w:t>).</w:t>
      </w:r>
    </w:p>
    <w:p w:rsidR="007F42A7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Предоставлени</w:t>
      </w:r>
      <w:r w:rsidR="0076048B"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муниципальной услуги осуществляется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545FD" w:rsidRPr="00056FFF">
        <w:rPr>
          <w:rFonts w:ascii="Times New Roman" w:hAnsi="Times New Roman" w:cs="Times New Roman"/>
          <w:sz w:val="28"/>
          <w:szCs w:val="28"/>
        </w:rPr>
        <w:t xml:space="preserve"> 346480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, </w:t>
      </w:r>
      <w:r w:rsidR="005545FD" w:rsidRPr="00056FFF">
        <w:rPr>
          <w:rFonts w:ascii="Times New Roman" w:hAnsi="Times New Roman" w:cs="Times New Roman"/>
          <w:sz w:val="28"/>
          <w:szCs w:val="28"/>
        </w:rPr>
        <w:t>Ростовская область, Октябрьский район</w:t>
      </w:r>
      <w:proofErr w:type="gramStart"/>
      <w:r w:rsidR="005545FD" w:rsidRPr="00056FF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545FD" w:rsidRPr="00056FFF">
        <w:rPr>
          <w:rFonts w:ascii="Times New Roman" w:hAnsi="Times New Roman" w:cs="Times New Roman"/>
          <w:sz w:val="28"/>
          <w:szCs w:val="28"/>
        </w:rPr>
        <w:t xml:space="preserve"> п. Каменоломни, ул. Крупской, 28-а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График работы</w:t>
      </w:r>
      <w:r w:rsidR="00C97547" w:rsidRPr="00056FFF">
        <w:rPr>
          <w:rFonts w:ascii="Times New Roman" w:hAnsi="Times New Roman" w:cs="Times New Roman"/>
          <w:sz w:val="28"/>
          <w:szCs w:val="28"/>
        </w:rPr>
        <w:t>:</w:t>
      </w:r>
    </w:p>
    <w:p w:rsidR="007F42A7" w:rsidRPr="00056FFF" w:rsidRDefault="005545FD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Понедельник, четверг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с 08-00 до 17-00</w:t>
      </w:r>
    </w:p>
    <w:p w:rsidR="005545FD" w:rsidRPr="00056FFF" w:rsidRDefault="005545FD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lastRenderedPageBreak/>
        <w:t>Пятница с 08-00 до 12-</w:t>
      </w:r>
      <w:r w:rsidR="007D09C3" w:rsidRPr="00056FFF">
        <w:rPr>
          <w:rFonts w:ascii="Times New Roman" w:hAnsi="Times New Roman" w:cs="Times New Roman"/>
          <w:sz w:val="28"/>
          <w:szCs w:val="28"/>
        </w:rPr>
        <w:t>00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перерыв на обед с </w:t>
      </w:r>
      <w:r w:rsidR="007D09C3" w:rsidRPr="00056FFF">
        <w:rPr>
          <w:rFonts w:ascii="Times New Roman" w:hAnsi="Times New Roman" w:cs="Times New Roman"/>
          <w:sz w:val="28"/>
          <w:szCs w:val="28"/>
        </w:rPr>
        <w:t>12-00</w:t>
      </w:r>
      <w:r w:rsidRPr="00056FFF">
        <w:rPr>
          <w:rFonts w:ascii="Times New Roman" w:hAnsi="Times New Roman" w:cs="Times New Roman"/>
          <w:sz w:val="28"/>
          <w:szCs w:val="28"/>
        </w:rPr>
        <w:t xml:space="preserve"> до </w:t>
      </w:r>
      <w:r w:rsidR="007D09C3" w:rsidRPr="00056FFF">
        <w:rPr>
          <w:rFonts w:ascii="Times New Roman" w:hAnsi="Times New Roman" w:cs="Times New Roman"/>
          <w:sz w:val="28"/>
          <w:szCs w:val="28"/>
        </w:rPr>
        <w:t>12-48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выходные дни - суббота и воскресенье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телефон: 8 (</w:t>
      </w:r>
      <w:r w:rsidR="007D09C3" w:rsidRPr="00056FFF">
        <w:rPr>
          <w:rFonts w:ascii="Times New Roman" w:hAnsi="Times New Roman" w:cs="Times New Roman"/>
          <w:sz w:val="28"/>
          <w:szCs w:val="28"/>
        </w:rPr>
        <w:t>86360</w:t>
      </w:r>
      <w:r w:rsidRPr="00056FFF">
        <w:rPr>
          <w:rFonts w:ascii="Times New Roman" w:hAnsi="Times New Roman" w:cs="Times New Roman"/>
          <w:sz w:val="28"/>
          <w:szCs w:val="28"/>
        </w:rPr>
        <w:t xml:space="preserve">) </w:t>
      </w:r>
      <w:r w:rsidR="007D09C3" w:rsidRPr="00056FFF">
        <w:rPr>
          <w:rFonts w:ascii="Times New Roman" w:hAnsi="Times New Roman" w:cs="Times New Roman"/>
          <w:sz w:val="28"/>
          <w:szCs w:val="28"/>
        </w:rPr>
        <w:t>2-37-15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9" w:history="1">
        <w:r w:rsidR="007D09C3" w:rsidRPr="00056FFF">
          <w:rPr>
            <w:rStyle w:val="a3"/>
            <w:rFonts w:ascii="Times New Roman" w:hAnsi="Times New Roman" w:cs="Times New Roman"/>
            <w:sz w:val="28"/>
            <w:szCs w:val="28"/>
          </w:rPr>
          <w:t>gp28292@donpac.ru</w:t>
        </w:r>
      </w:hyperlink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Сведения о местонахождении, графике (режиме) работы, контактных телефонах (телефонах для справок) и информация о порядке предоставления муниципальной услуги предоставляются:</w:t>
      </w:r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- при личном обращении;</w:t>
      </w:r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48B">
        <w:rPr>
          <w:rFonts w:ascii="Times New Roman" w:hAnsi="Times New Roman" w:cs="Times New Roman"/>
          <w:sz w:val="28"/>
          <w:szCs w:val="28"/>
        </w:rPr>
        <w:t>- с использованием современных средств коммуникации: телефонной связи или посредством размещения в информационно-телекоммуникационных сетях общего пользования (в том числе в сети Интернет).</w:t>
      </w:r>
    </w:p>
    <w:p w:rsidR="007D09C3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056FFF">
        <w:rPr>
          <w:rFonts w:ascii="Times New Roman" w:hAnsi="Times New Roman" w:cs="Times New Roman"/>
          <w:sz w:val="28"/>
          <w:szCs w:val="28"/>
        </w:rPr>
        <w:t xml:space="preserve">Администрации Каменоломненского городского поселения </w:t>
      </w:r>
      <w:hyperlink r:id="rId10" w:history="1">
        <w:r w:rsidR="00056FFF" w:rsidRPr="00056FFF">
          <w:rPr>
            <w:rStyle w:val="a3"/>
            <w:rFonts w:ascii="Times New Roman" w:hAnsi="Times New Roman" w:cs="Times New Roman"/>
            <w:sz w:val="28"/>
            <w:szCs w:val="28"/>
          </w:rPr>
          <w:t>www.kamenolomninskoe.ru</w:t>
        </w:r>
      </w:hyperlink>
    </w:p>
    <w:p w:rsidR="00056FFF" w:rsidRPr="00EE3B92" w:rsidRDefault="00056FFF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2.1. Наименование муниципальной услуги</w:t>
      </w:r>
      <w:r w:rsidR="00EE3B92">
        <w:rPr>
          <w:rFonts w:ascii="Times New Roman" w:hAnsi="Times New Roman" w:cs="Times New Roman"/>
          <w:sz w:val="28"/>
          <w:szCs w:val="28"/>
        </w:rPr>
        <w:t xml:space="preserve">: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жительства» </w:t>
      </w:r>
    </w:p>
    <w:p w:rsid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администрацией </w:t>
      </w:r>
      <w:r w:rsidR="00EE3B92">
        <w:rPr>
          <w:rFonts w:ascii="Times New Roman" w:hAnsi="Times New Roman" w:cs="Times New Roman"/>
          <w:sz w:val="28"/>
          <w:szCs w:val="28"/>
        </w:rPr>
        <w:t xml:space="preserve">Каменоломненского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специалиста </w:t>
      </w:r>
      <w:r w:rsidRPr="00EE3B9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E3B92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Каменоломненского 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по адресу: </w:t>
      </w:r>
      <w:r w:rsidR="00EE3B92">
        <w:rPr>
          <w:rFonts w:ascii="Times New Roman" w:hAnsi="Times New Roman" w:cs="Times New Roman"/>
          <w:sz w:val="28"/>
          <w:szCs w:val="28"/>
        </w:rPr>
        <w:t>346480, Ростовская область, Октябрьский район, п. Каменоломни, ул. Крупской, д. 28-а</w:t>
      </w:r>
    </w:p>
    <w:p w:rsidR="00007FA3" w:rsidRPr="00007FA3" w:rsidRDefault="00007FA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FA3">
        <w:rPr>
          <w:rFonts w:ascii="Times New Roman" w:hAnsi="Times New Roman" w:cs="Times New Roman"/>
          <w:sz w:val="28"/>
          <w:szCs w:val="28"/>
        </w:rPr>
        <w:t>При предоставлении услуги Администрация осуществляет взаимодействие:</w:t>
      </w:r>
    </w:p>
    <w:p w:rsidR="00007FA3" w:rsidRPr="00007FA3" w:rsidRDefault="00007FA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FA3">
        <w:rPr>
          <w:rFonts w:ascii="Times New Roman" w:hAnsi="Times New Roman" w:cs="Times New Roman"/>
          <w:sz w:val="28"/>
          <w:szCs w:val="28"/>
        </w:rPr>
        <w:t xml:space="preserve">- с Управлением Федеральной миграционной службы </w:t>
      </w:r>
      <w:r>
        <w:rPr>
          <w:rFonts w:ascii="Times New Roman" w:hAnsi="Times New Roman" w:cs="Times New Roman"/>
          <w:sz w:val="28"/>
          <w:szCs w:val="28"/>
        </w:rPr>
        <w:t>России по Ростовской области</w:t>
      </w:r>
      <w:r w:rsidRPr="00007FA3">
        <w:rPr>
          <w:rFonts w:ascii="Times New Roman" w:hAnsi="Times New Roman" w:cs="Times New Roman"/>
          <w:sz w:val="28"/>
          <w:szCs w:val="28"/>
        </w:rPr>
        <w:t>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056FFF" w:rsidRDefault="00C9002B" w:rsidP="00D22DCA">
      <w:pPr>
        <w:spacing w:after="0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предоставлении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услуги является выдача справки </w:t>
      </w:r>
      <w:r w:rsidR="00664E3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 места жительства</w:t>
      </w:r>
      <w:r w:rsidR="0076048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либо отказ в предоставлении услуги</w:t>
      </w:r>
      <w:proofErr w:type="gramStart"/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</w:t>
      </w:r>
      <w:r w:rsidR="001C4AD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(</w:t>
      </w:r>
      <w:proofErr w:type="gramEnd"/>
      <w:r w:rsidR="001C4AD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пункт 2.7. настоящего регламента)</w:t>
      </w:r>
    </w:p>
    <w:p w:rsidR="002212F7" w:rsidRPr="002212F7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>ожет быть более 10 рабочих дней со дня приема и регистрации заявления.</w:t>
      </w:r>
    </w:p>
    <w:p w:rsidR="002212F7" w:rsidRPr="002212F7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2212F7">
          <w:rPr>
            <w:rStyle w:val="a3"/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2212F7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2" w:history="1">
        <w:r w:rsidRPr="002212F7">
          <w:rPr>
            <w:rStyle w:val="a3"/>
            <w:rFonts w:ascii="Times New Roman" w:hAnsi="Times New Roman" w:cs="Times New Roman"/>
            <w:sz w:val="28"/>
            <w:szCs w:val="28"/>
          </w:rPr>
          <w:t xml:space="preserve">пункте </w:t>
        </w:r>
        <w:r w:rsidR="00603BEE">
          <w:rPr>
            <w:rStyle w:val="a3"/>
            <w:rFonts w:ascii="Times New Roman" w:hAnsi="Times New Roman" w:cs="Times New Roman"/>
            <w:sz w:val="28"/>
            <w:szCs w:val="28"/>
          </w:rPr>
          <w:t>2.6.</w:t>
        </w:r>
      </w:hyperlink>
      <w:r w:rsidRPr="002212F7">
        <w:rPr>
          <w:rFonts w:ascii="Times New Roman" w:hAnsi="Times New Roman" w:cs="Times New Roman"/>
          <w:sz w:val="28"/>
          <w:szCs w:val="28"/>
        </w:rPr>
        <w:t> </w:t>
      </w:r>
      <w:r w:rsidR="0076048B">
        <w:rPr>
          <w:rFonts w:ascii="Times New Roman" w:hAnsi="Times New Roman" w:cs="Times New Roman"/>
          <w:sz w:val="28"/>
          <w:szCs w:val="28"/>
        </w:rPr>
        <w:t xml:space="preserve"> </w:t>
      </w:r>
      <w:r w:rsidRPr="002212F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proofErr w:type="gramStart"/>
      <w:r w:rsidRPr="002212F7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2212F7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603BEE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абзацем </w:t>
      </w:r>
      <w:r w:rsidR="00603BEE" w:rsidRPr="00603BEE">
        <w:rPr>
          <w:rFonts w:ascii="Times New Roman" w:hAnsi="Times New Roman" w:cs="Times New Roman"/>
          <w:color w:val="0070C0"/>
          <w:sz w:val="28"/>
          <w:szCs w:val="28"/>
          <w:u w:val="single"/>
        </w:rPr>
        <w:lastRenderedPageBreak/>
        <w:t>1</w:t>
      </w:r>
      <w:r w:rsidRPr="002212F7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EE3B92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>. Правовые основания для предоставления муниципальной услуги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соответствии с нормативно-правовыми актами:</w:t>
      </w:r>
    </w:p>
    <w:p w:rsidR="00056FFF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Федеральным законом от 06.10.2003 </w:t>
      </w:r>
      <w:r w:rsidR="001C4ADF">
        <w:rPr>
          <w:rFonts w:ascii="Times New Roman" w:hAnsi="Times New Roman" w:cs="Times New Roman"/>
          <w:sz w:val="28"/>
          <w:szCs w:val="28"/>
        </w:rPr>
        <w:t>№ 131-ФЗ «</w:t>
      </w:r>
      <w:r w:rsidRPr="00EE3B9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</w:t>
      </w:r>
      <w:r w:rsidR="001C4ADF">
        <w:rPr>
          <w:rFonts w:ascii="Times New Roman" w:hAnsi="Times New Roman" w:cs="Times New Roman"/>
          <w:sz w:val="28"/>
          <w:szCs w:val="28"/>
        </w:rPr>
        <w:t>ения в     Российской Федерации»</w:t>
      </w:r>
      <w:r w:rsidRPr="00EE3B9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EE3B92">
        <w:rPr>
          <w:rFonts w:ascii="Times New Roman" w:hAnsi="Times New Roman" w:cs="Times New Roman"/>
          <w:sz w:val="28"/>
          <w:szCs w:val="28"/>
        </w:rPr>
        <w:t>опубликован</w:t>
      </w:r>
      <w:proofErr w:type="gramEnd"/>
      <w:r w:rsidRPr="00EE3B92">
        <w:rPr>
          <w:rFonts w:ascii="Times New Roman" w:hAnsi="Times New Roman" w:cs="Times New Roman"/>
          <w:sz w:val="28"/>
          <w:szCs w:val="28"/>
        </w:rPr>
        <w:t xml:space="preserve"> в «Собрании законодательства РФ», №40, ст. 3822, 06.10.2003);</w:t>
      </w:r>
    </w:p>
    <w:p w:rsidR="00C9002B" w:rsidRPr="00EE3B92" w:rsidRDefault="00C9002B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Федеральным законом от 2 мая 2006 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59-ФЗ 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рассмотрения обращений граждан Российской Федерации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EE3B92">
        <w:rPr>
          <w:rFonts w:ascii="Times New Roman" w:hAnsi="Times New Roman" w:cs="Times New Roman"/>
          <w:sz w:val="28"/>
          <w:szCs w:val="28"/>
        </w:rPr>
        <w:t>опубликован в «Российской газете», №95, 05.05.2006г.);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- Федеральным законом от 27.07.2010 №210-ФЗ «Об организации предоставления государственных и муниципальных услуг» (опубликован в «Российской газете» №168 от 30.07.2010г.);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Уставом Муниципального образования </w:t>
      </w:r>
      <w:r w:rsidR="0076048B">
        <w:rPr>
          <w:rFonts w:ascii="Times New Roman" w:hAnsi="Times New Roman" w:cs="Times New Roman"/>
          <w:sz w:val="28"/>
          <w:szCs w:val="28"/>
        </w:rPr>
        <w:t>«</w:t>
      </w:r>
      <w:r w:rsidR="00C9002B">
        <w:rPr>
          <w:rFonts w:ascii="Times New Roman" w:hAnsi="Times New Roman" w:cs="Times New Roman"/>
          <w:sz w:val="28"/>
          <w:szCs w:val="28"/>
        </w:rPr>
        <w:t>Каменоломненское городское поселение» Октябрьский район.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- настоящим Административным регламентом.</w:t>
      </w:r>
    </w:p>
    <w:p w:rsidR="00056FFF" w:rsidRPr="001F6217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</w:t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Pr="00EE3B92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необходимых в соответствии с законодательными или иными нормативными правовыми актами для </w:t>
      </w:r>
      <w:r w:rsidRPr="001F6217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 w:rsidR="00974D52" w:rsidRPr="001F6217">
        <w:rPr>
          <w:rFonts w:ascii="Times New Roman" w:hAnsi="Times New Roman" w:cs="Times New Roman"/>
          <w:sz w:val="28"/>
          <w:szCs w:val="28"/>
        </w:rPr>
        <w:t>:</w:t>
      </w:r>
    </w:p>
    <w:p w:rsidR="0078455A" w:rsidRPr="001F6217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 домовая книга, по месту регистрации;</w:t>
      </w:r>
    </w:p>
    <w:p w:rsidR="0078455A" w:rsidRPr="001F6217" w:rsidRDefault="001F621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  паспорт.</w:t>
      </w:r>
    </w:p>
    <w:p w:rsidR="00974D52" w:rsidRPr="00603BEE" w:rsidRDefault="00603BEE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 - предоставление неполного комплекта документов;</w:t>
      </w:r>
    </w:p>
    <w:p w:rsidR="00974D52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- представление заявителем неправильно оформленных или утративших силу документов, если указанные обстоятельства были установлены в процессе </w:t>
      </w:r>
      <w:r w:rsidRPr="00603BEE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подготовки запрашиваемого документа.</w:t>
      </w:r>
    </w:p>
    <w:p w:rsidR="00B15B71" w:rsidRDefault="00B15B71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FB7A13" w:rsidRDefault="00B15B71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данного вида  муниципальной  услуги   отсутствуют.</w:t>
      </w:r>
    </w:p>
    <w:p w:rsidR="00974D52" w:rsidRPr="00603BEE" w:rsidRDefault="00603BEE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2.9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974D52" w:rsidRPr="00603BEE">
        <w:rPr>
          <w:rFonts w:ascii="Times New Roman" w:hAnsi="Times New Roman" w:cs="Times New Roman"/>
          <w:sz w:val="28"/>
          <w:szCs w:val="28"/>
        </w:rPr>
        <w:t>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603BEE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8455A" w:rsidRPr="00603BEE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FB7A1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для получения 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 не должен превышать 15 минут.</w:t>
      </w:r>
    </w:p>
    <w:p w:rsidR="00974D52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="00974D52"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</w:p>
    <w:p w:rsid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Здание, в котором </w:t>
      </w:r>
      <w:proofErr w:type="gramStart"/>
      <w:r w:rsidRPr="00A20F93">
        <w:rPr>
          <w:rFonts w:ascii="Times New Roman" w:hAnsi="Times New Roman" w:cs="Times New Roman"/>
          <w:sz w:val="28"/>
          <w:szCs w:val="28"/>
        </w:rPr>
        <w:t>расположена</w:t>
      </w:r>
      <w:proofErr w:type="gramEnd"/>
      <w:r w:rsidRPr="00A20F93">
        <w:rPr>
          <w:rFonts w:ascii="Times New Roman" w:hAnsi="Times New Roman" w:cs="Times New Roman"/>
          <w:sz w:val="28"/>
          <w:szCs w:val="28"/>
        </w:rPr>
        <w:t xml:space="preserve"> Администрация,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-номера кабинета;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 информационная открытость порядка и правил предоставления муниципальной услуги: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A20F93" w:rsidRDefault="00974D52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3.1. Перечень административных процедур: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консультирование по вопросам предоставления услуги;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 xml:space="preserve">- прием </w:t>
      </w:r>
      <w:hyperlink r:id="rId13" w:history="1">
        <w:r w:rsidRPr="00432955">
          <w:rPr>
            <w:rStyle w:val="a3"/>
            <w:rFonts w:ascii="Times New Roman" w:hAnsi="Times New Roman" w:cs="Times New Roman"/>
            <w:sz w:val="28"/>
            <w:szCs w:val="28"/>
          </w:rPr>
          <w:t>заявлений</w:t>
        </w:r>
      </w:hyperlink>
      <w:r w:rsidRPr="00432955">
        <w:rPr>
          <w:rFonts w:ascii="Times New Roman" w:hAnsi="Times New Roman" w:cs="Times New Roman"/>
          <w:sz w:val="28"/>
          <w:szCs w:val="28"/>
        </w:rPr>
        <w:t> от заявителя на предоставление услуги;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оформление ответов на заявления граждан, оформление справок;</w:t>
      </w:r>
    </w:p>
    <w:p w:rsid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выдача </w:t>
      </w:r>
      <w:r w:rsidR="00396B29">
        <w:rPr>
          <w:rFonts w:ascii="Times New Roman" w:hAnsi="Times New Roman" w:cs="Times New Roman"/>
          <w:sz w:val="28"/>
          <w:szCs w:val="28"/>
        </w:rPr>
        <w:t>справки заявителю.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3.2. Описание административных процедур (описание каждой административной процедуры).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6B29">
        <w:rPr>
          <w:rFonts w:ascii="Times New Roman" w:hAnsi="Times New Roman" w:cs="Times New Roman"/>
          <w:sz w:val="28"/>
          <w:szCs w:val="28"/>
        </w:rPr>
        <w:t xml:space="preserve"> Консультирование по вопросам предоставления услуги.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 xml:space="preserve">Основанием для консультирования по вопросам предоставления услуги является обращение заявителя, его законного представителя, а также лица, действующего по </w:t>
      </w:r>
      <w:r>
        <w:rPr>
          <w:rFonts w:ascii="Times New Roman" w:hAnsi="Times New Roman" w:cs="Times New Roman"/>
          <w:sz w:val="28"/>
          <w:szCs w:val="28"/>
        </w:rPr>
        <w:t xml:space="preserve">доверенности  в Администрацию 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Консультирование по вопросам предоставления услуги осуществляется специалистом Администрации, уполномоченным на оказание муниципальной услуги (далее – уполномоченный специалист).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в доброжелательной, вежливой форме отвечает на вопросы заявителя, выдает необходимые информационные материалы (перечень документов, бланки и др.).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В случае выявления наличия оснований для предоставления заявителю иных видов муниципальных услуг, кроме услуги, явившейся причиной обращения, уполномоченный специалист уведомляет об этом заявителя и предлагает ему представить необходимые документы в соответствии с действующими Административными регламентами.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При обращении заявителя в Администрацию экземпляр перечня документов, необходимых для предоставления муниципальной услуги, выдается заявителю на руки.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Срок консультирования по вопросам предоставления услуги не превышает 15 минут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6B29">
        <w:rPr>
          <w:rFonts w:ascii="Times New Roman" w:hAnsi="Times New Roman" w:cs="Times New Roman"/>
          <w:sz w:val="28"/>
          <w:szCs w:val="28"/>
        </w:rPr>
        <w:t xml:space="preserve"> Прием </w:t>
      </w:r>
      <w:hyperlink r:id="rId14" w:history="1">
        <w:r w:rsidRPr="00396B29">
          <w:rPr>
            <w:rStyle w:val="a3"/>
            <w:rFonts w:ascii="Times New Roman" w:hAnsi="Times New Roman" w:cs="Times New Roman"/>
            <w:sz w:val="28"/>
            <w:szCs w:val="28"/>
          </w:rPr>
          <w:t>заявлений</w:t>
        </w:r>
      </w:hyperlink>
      <w:r w:rsidRPr="00396B29">
        <w:rPr>
          <w:rFonts w:ascii="Times New Roman" w:hAnsi="Times New Roman" w:cs="Times New Roman"/>
          <w:sz w:val="28"/>
          <w:szCs w:val="28"/>
        </w:rPr>
        <w:t> от заявителя на предоставление услуги.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lastRenderedPageBreak/>
        <w:t>Основанием для оформления и выдачи справки является устное, письменное обра</w:t>
      </w:r>
      <w:r>
        <w:rPr>
          <w:rFonts w:ascii="Times New Roman" w:hAnsi="Times New Roman" w:cs="Times New Roman"/>
          <w:sz w:val="28"/>
          <w:szCs w:val="28"/>
        </w:rPr>
        <w:t>щение гражданина к специалисту.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При личном обращении заявителя уполномоченный специалист устанавливает предмет обращения, личность заявителя, в том числе проверяет документы, удостоверяющие личность.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действия составляет </w:t>
      </w:r>
      <w:r w:rsidRPr="0076048B">
        <w:rPr>
          <w:rFonts w:ascii="Times New Roman" w:hAnsi="Times New Roman" w:cs="Times New Roman"/>
          <w:sz w:val="28"/>
          <w:szCs w:val="28"/>
        </w:rPr>
        <w:t>5 минут</w:t>
      </w:r>
      <w:r w:rsidRPr="00396B29">
        <w:rPr>
          <w:rFonts w:ascii="Times New Roman" w:hAnsi="Times New Roman" w:cs="Times New Roman"/>
          <w:sz w:val="28"/>
          <w:szCs w:val="28"/>
        </w:rPr>
        <w:t xml:space="preserve">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проверяет наличие всех необходимых документов, исходя из перечня докум</w:t>
      </w:r>
      <w:r>
        <w:rPr>
          <w:rFonts w:ascii="Times New Roman" w:hAnsi="Times New Roman" w:cs="Times New Roman"/>
          <w:sz w:val="28"/>
          <w:szCs w:val="28"/>
        </w:rPr>
        <w:t>ентов, приведенного в пункте 2.6</w:t>
      </w:r>
      <w:r w:rsidRPr="00396B29">
        <w:rPr>
          <w:rFonts w:ascii="Times New Roman" w:hAnsi="Times New Roman" w:cs="Times New Roman"/>
          <w:sz w:val="28"/>
          <w:szCs w:val="28"/>
        </w:rPr>
        <w:t xml:space="preserve">. настоящего Административного регламента 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Максимал</w:t>
      </w:r>
      <w:r>
        <w:rPr>
          <w:rFonts w:ascii="Times New Roman" w:hAnsi="Times New Roman" w:cs="Times New Roman"/>
          <w:sz w:val="28"/>
          <w:szCs w:val="28"/>
        </w:rPr>
        <w:t xml:space="preserve">ьный срок выполнения действий - </w:t>
      </w:r>
      <w:r w:rsidRPr="00396B29">
        <w:rPr>
          <w:rFonts w:ascii="Times New Roman" w:hAnsi="Times New Roman" w:cs="Times New Roman"/>
          <w:sz w:val="28"/>
          <w:szCs w:val="28"/>
        </w:rPr>
        <w:t>5 минут.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96B2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96B29">
        <w:rPr>
          <w:rFonts w:ascii="Times New Roman" w:hAnsi="Times New Roman" w:cs="Times New Roman"/>
          <w:sz w:val="28"/>
          <w:szCs w:val="28"/>
        </w:rPr>
        <w:t xml:space="preserve"> если имеются основания для отказа в оказании муниципальной услуги, уполномоченный специалист уведомляет заявителя о наличии препятствий для дальнейшего приёма,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6B29">
        <w:rPr>
          <w:rFonts w:ascii="Times New Roman" w:hAnsi="Times New Roman" w:cs="Times New Roman"/>
          <w:sz w:val="28"/>
          <w:szCs w:val="28"/>
        </w:rPr>
        <w:t xml:space="preserve"> Оформление ответов на заявления граждан, оформление справок.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48B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76048B">
        <w:rPr>
          <w:rFonts w:ascii="Times New Roman" w:hAnsi="Times New Roman" w:cs="Times New Roman"/>
          <w:sz w:val="28"/>
          <w:szCs w:val="28"/>
        </w:rPr>
        <w:t xml:space="preserve">с места жительства </w:t>
      </w:r>
      <w:r w:rsidRPr="00396B29">
        <w:rPr>
          <w:rFonts w:ascii="Times New Roman" w:hAnsi="Times New Roman" w:cs="Times New Roman"/>
          <w:sz w:val="28"/>
          <w:szCs w:val="28"/>
        </w:rPr>
        <w:t xml:space="preserve">оформляется на официальном бланке Администрации, заверяется подписью главы поселения и печатью Администрации (приложение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396B29">
        <w:rPr>
          <w:rFonts w:ascii="Times New Roman" w:hAnsi="Times New Roman" w:cs="Times New Roman"/>
          <w:sz w:val="28"/>
          <w:szCs w:val="28"/>
        </w:rPr>
        <w:t>1).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регистрирует выданные справки в журнале регистрации.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Максимальный срок выполнения действия составляет 5 минут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6B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6B29">
        <w:rPr>
          <w:rFonts w:ascii="Times New Roman" w:hAnsi="Times New Roman" w:cs="Times New Roman"/>
          <w:sz w:val="28"/>
          <w:szCs w:val="28"/>
        </w:rPr>
        <w:t xml:space="preserve"> процедурой осуществляет глава поселения.</w:t>
      </w:r>
    </w:p>
    <w:p w:rsidR="00F22A6F" w:rsidRPr="00603BEE" w:rsidRDefault="00F22A6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приводится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2 </w:t>
      </w:r>
      <w:r w:rsidRPr="00603BEE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974D52" w:rsidRPr="00F22A6F" w:rsidRDefault="00974D52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105917">
        <w:rPr>
          <w:rFonts w:ascii="Times New Roman" w:hAnsi="Times New Roman" w:cs="Times New Roman"/>
          <w:sz w:val="28"/>
          <w:szCs w:val="28"/>
        </w:rPr>
        <w:t>Главой Каменоломненского городского поселения.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4.2. Проведение проверок может носить плановый и внеплановый характер. 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>Главы Каменоломненского городского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D22DCA">
      <w:pPr>
        <w:spacing w:before="240"/>
        <w:ind w:left="-851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0"/>
      <w:bookmarkEnd w:id="0"/>
      <w:r w:rsidRPr="00FF0262">
        <w:rPr>
          <w:rFonts w:ascii="Times New Roman" w:eastAsia="Times New Roman" w:hAnsi="Times New Roman" w:cs="Times New Roman"/>
          <w:sz w:val="28"/>
          <w:szCs w:val="28"/>
        </w:rPr>
        <w:t>5.1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имеют право на обжалование действий или бездействия должностных лиц администрации   Каменоломненского городского поселения  в досудебном и судебном порядке.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5.2. В части досудебного обжалования заявители имеют право обратиться с жалобой лично (устно) (в установленные часы приема) или направить письменное предложение, заявление или жалобу (далее - письменное обращение) по почте в адрес администрации   Каменоломненского городского поселения.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5.3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При обращении заявителей в письменной форме срок рассмотрения такого обращения не должен превышать </w:t>
      </w:r>
      <w:r w:rsidRPr="00FF0262">
        <w:rPr>
          <w:rFonts w:ascii="Times New Roman" w:eastAsia="Times New Roman" w:hAnsi="Times New Roman" w:cs="Times New Roman"/>
          <w:bCs/>
          <w:sz w:val="28"/>
          <w:szCs w:val="28"/>
        </w:rPr>
        <w:t>30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дней с момента его регистрации.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5.4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Заявители в своем письменном обращении в обязательном порядке указывают: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- наименование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дату;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- наименование должности, фамилия, имя и отчество сотрудника, должностного лица, решение, действие (бездействие) которого обжалуется (при наличии информации);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- суть (обстоятельства) обжалуемого действия (бездействия), основания, по которым заявитель считает, что нарушены его права и свободы или законные интересы, созданы препятствия к их реализации либо незаконно возложена какая-либо обязанность;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- иные сведения, которые заявитель считает необходимым сообщить.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lastRenderedPageBreak/>
        <w:t>5.5. В случае необходимости в подтверждение своих доводов заявители прилагают к письменному обращению копии документов и материалов.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5.6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в письменном обращении не указаны фамилия заявителя, направившего обращение, и почтовый адрес, по которому должен быть направлен ответ, обращение остается без рассмотрения.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5.7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в письменном обращении содержатся нецензурные либо оскорбительные выражения, угрозы жизни, здоровью и имуществу любого должностного лица, а также членов его семьи, обращение может быть оставлено без ответа по существу поставленных в нем вопросов, а заявителю, направившему обращение, сообщено о недопустимости злоупотребления правом.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5.8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воспроизводимы.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5.9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</w:t>
      </w:r>
      <w:proofErr w:type="gramEnd"/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обращения направлялись в администрацию Каменоломненского городского поселения или одному и тому же должностному лицу. О данном решении уведомляется заявитель, направивший обращение.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5.10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5.11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Заявителю направляется письменный ответ в течение трех рабочих дней, содержащий результаты рассмотрения письменного обращения.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5.12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В случае</w:t>
      </w: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5.13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5.14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Обращение, в котором обжалуется судебное решение, возвращается гражданину, направившему обращение, с разъяснением порядка обжалования данного судебного решения.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5.15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могут сообщить о нарушении своих прав и законных интересов, противоправных решениях, действиях или бездействии должностных лиц администрации  Каменоломненского городского 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нарушении положений административного регламента, некорректном поведении или нарушении служебной этики по номерам телефонов, по электронной почте органа, исполняющего муниципальную услугу.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5.16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вправе обжаловать решения, принятые в ходе исполнения муниципальной услуги, действия или бездействие администрации   Каменоломненского городского поселения, их структурных подразделений и их должностных лиц в судебном порядке в соответствии с нормами гражданского судопроизводства.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5.17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Должностные лица, ответственные или уполномоченные работники органов, участвующих в предоставлении муниципальной услуги, проводят личный прием потребителей результатов предоставления муниципальной услуги. Личный прием проводится по предварительной записи.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5.18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Запись заявителей проводится при личном обращении или с использованием средств телефонн</w:t>
      </w:r>
      <w:bookmarkStart w:id="1" w:name="_GoBack"/>
      <w:bookmarkEnd w:id="1"/>
      <w:r w:rsidRPr="00FF0262">
        <w:rPr>
          <w:rFonts w:ascii="Times New Roman" w:eastAsia="Times New Roman" w:hAnsi="Times New Roman" w:cs="Times New Roman"/>
          <w:sz w:val="28"/>
          <w:szCs w:val="28"/>
        </w:rPr>
        <w:t>ой связи по номерам телефонов, которые размещаются на информационных стендах администрации.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5.19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Специалист, осуществляющий запись заявителей на личный прием, информирует заявителя о дате, времени, месте приема, должности, фамилии, имени и отчестве должностного лица, осуществляющего прием.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5.20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Запрещается направлять жалобу на рассмотрение должностному лицу, решение или действие (бездействие) которого обжалуется.</w:t>
      </w:r>
    </w:p>
    <w:p w:rsidR="00BF1236" w:rsidRPr="00603BEE" w:rsidRDefault="00BF1236" w:rsidP="00921FDF">
      <w:pPr>
        <w:ind w:left="-851" w:firstLine="567"/>
        <w:rPr>
          <w:rFonts w:ascii="Times New Roman" w:hAnsi="Times New Roman" w:cs="Times New Roman"/>
          <w:sz w:val="28"/>
          <w:szCs w:val="28"/>
        </w:rPr>
      </w:pPr>
    </w:p>
    <w:p w:rsidR="00FF0262" w:rsidRDefault="00BF1236" w:rsidP="00FF0262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Специалист</w:t>
      </w:r>
      <w:r w:rsidR="00FF0262">
        <w:rPr>
          <w:rFonts w:ascii="Times New Roman" w:eastAsia="Times New Roman" w:hAnsi="Times New Roman" w:cs="Times New Roman"/>
          <w:b/>
          <w:sz w:val="28"/>
          <w:szCs w:val="28"/>
        </w:rPr>
        <w:t xml:space="preserve"> первой категории</w:t>
      </w:r>
    </w:p>
    <w:p w:rsidR="00BF1236" w:rsidRDefault="00BF1236" w:rsidP="00BF1236">
      <w:pPr>
        <w:shd w:val="clear" w:color="auto" w:fill="FFFFFF"/>
        <w:spacing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делопроизводству</w:t>
      </w:r>
      <w:r w:rsidR="00FF0262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</w:t>
      </w:r>
      <w:r w:rsidRPr="0076048B">
        <w:rPr>
          <w:rFonts w:ascii="Times New Roman" w:eastAsia="Times New Roman" w:hAnsi="Times New Roman" w:cs="Times New Roman"/>
          <w:b/>
          <w:sz w:val="28"/>
          <w:szCs w:val="28"/>
        </w:rPr>
        <w:t>работе                                         Е.Ю. Болдырева</w:t>
      </w:r>
    </w:p>
    <w:p w:rsidR="00FF0262" w:rsidRDefault="00FF0262" w:rsidP="00246FEC">
      <w:pPr>
        <w:ind w:left="-851" w:firstLine="567"/>
        <w:jc w:val="both"/>
        <w:rPr>
          <w:rFonts w:ascii="Times New Roman" w:hAnsi="Times New Roman" w:cs="Times New Roman"/>
          <w:sz w:val="28"/>
          <w:szCs w:val="28"/>
        </w:rPr>
        <w:sectPr w:rsidR="00FF0262" w:rsidSect="00D22D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54" w:type="dxa"/>
        <w:tblInd w:w="93" w:type="dxa"/>
        <w:tblLook w:val="04A0"/>
      </w:tblPr>
      <w:tblGrid>
        <w:gridCol w:w="9654"/>
      </w:tblGrid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1</w:t>
            </w: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К административному  регламенту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оказанию муниципальной  услуги</w:t>
            </w:r>
          </w:p>
          <w:p w:rsidR="00587BC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Выдача справок </w:t>
            </w:r>
            <w:r w:rsidR="001F6217"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с места жительства</w:t>
            </w:r>
            <w:r w:rsidR="00587BC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246F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21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603BEE" w:rsidRDefault="00246FEC" w:rsidP="00246FE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44"/>
        <w:gridCol w:w="1077"/>
        <w:gridCol w:w="5386"/>
      </w:tblGrid>
      <w:tr w:rsidR="00FF0262" w:rsidRPr="00246FEC" w:rsidTr="00FF0262">
        <w:trPr>
          <w:trHeight w:val="2700"/>
        </w:trPr>
        <w:tc>
          <w:tcPr>
            <w:tcW w:w="3744" w:type="dxa"/>
          </w:tcPr>
          <w:p w:rsidR="00FF0262" w:rsidRPr="00246FEC" w:rsidRDefault="00FF0262" w:rsidP="00246F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FE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69900" cy="68394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56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РОССИЙСКАЯ ФЕДЕРАЦИЯ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РОСТОВСКАЯ ОБЛАСТЬ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ОКТЯБРЬСКИЙ  РАЙОН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АДМИНИСТРАЦИЯ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КАМЕНОЛОМНЕНСКОГО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ГОРОДСКОГО ПОСЕЛЕНИЯ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346480 р.п. Каменоломни,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ул. Крупской 28а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телефон 2-37-78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____________№___________</w:t>
            </w:r>
          </w:p>
          <w:p w:rsidR="00FF0262" w:rsidRPr="00246FEC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FF0262" w:rsidRPr="00246FEC" w:rsidRDefault="00FF0262" w:rsidP="00246F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FF0262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262" w:rsidRPr="00246FEC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Дана:_____________________________</w:t>
            </w:r>
          </w:p>
          <w:p w:rsidR="00FF0262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 </w:t>
            </w:r>
            <w:proofErr w:type="gramStart"/>
            <w:r w:rsidRPr="00246FE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246F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</w:tbl>
    <w:p w:rsidR="00FF0262" w:rsidRDefault="00FF0262" w:rsidP="00FF02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FEC" w:rsidRPr="00246FEC" w:rsidRDefault="00246FEC" w:rsidP="00FF02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FEC"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gramStart"/>
      <w:r w:rsidRPr="00246FE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46FEC">
        <w:rPr>
          <w:rFonts w:ascii="Times New Roman" w:hAnsi="Times New Roman" w:cs="Times New Roman"/>
          <w:b/>
          <w:sz w:val="28"/>
          <w:szCs w:val="28"/>
        </w:rPr>
        <w:t xml:space="preserve"> Р А В К А</w:t>
      </w: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В том, что действительно зарегистрирован (а)  в р.п. Каменоломни Октябрьского района Ростовской области ул./пер./ 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>Справка дана по месту требования</w:t>
      </w: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 Глава Каменоломненского </w:t>
      </w:r>
    </w:p>
    <w:p w:rsidR="00246FEC" w:rsidRDefault="00246FEC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 городского   поселения                                                            В.П. Каколевский</w:t>
      </w:r>
    </w:p>
    <w:p w:rsidR="001F6217" w:rsidRDefault="001F6217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F0262" w:rsidRDefault="00FF0262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FF0262" w:rsidSect="00FF0262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9654" w:type="dxa"/>
        <w:tblInd w:w="93" w:type="dxa"/>
        <w:tblLook w:val="04A0"/>
      </w:tblPr>
      <w:tblGrid>
        <w:gridCol w:w="9654"/>
      </w:tblGrid>
      <w:tr w:rsidR="00246FEC" w:rsidRPr="00483924" w:rsidTr="00FF0262">
        <w:trPr>
          <w:trHeight w:val="42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2</w:t>
            </w:r>
          </w:p>
        </w:tc>
      </w:tr>
      <w:tr w:rsidR="00246FEC" w:rsidRPr="001F6217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К административному  регламенту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оказанию муниципальной  услуги</w:t>
            </w:r>
          </w:p>
          <w:p w:rsidR="00587BC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Выдача справок </w:t>
            </w:r>
            <w:r w:rsidR="001F6217"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с места жительства</w:t>
            </w:r>
            <w:r w:rsidR="00587BC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1F6217" w:rsidRDefault="00246FEC" w:rsidP="00246FEC">
      <w:pPr>
        <w:jc w:val="both"/>
        <w:rPr>
          <w:sz w:val="28"/>
          <w:szCs w:val="28"/>
        </w:rPr>
      </w:pPr>
    </w:p>
    <w:p w:rsidR="00246FEC" w:rsidRDefault="00246FEC" w:rsidP="00246FEC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246FEC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05C8F" w:rsidRDefault="001F6217" w:rsidP="001F6217">
      <w:pPr>
        <w:jc w:val="center"/>
        <w:rPr>
          <w:rFonts w:ascii="Times New Roman" w:hAnsi="Times New Roman" w:cs="Times New Roman"/>
          <w:sz w:val="28"/>
          <w:szCs w:val="28"/>
        </w:rPr>
      </w:pPr>
      <w:r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поселения»</w:t>
      </w:r>
    </w:p>
    <w:p w:rsidR="00F05C8F" w:rsidRDefault="009B048E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3" o:spid="_x0000_s1026" type="#_x0000_t176" style="position:absolute;left:0;text-align:left;margin-left:-10.05pt;margin-top:2.4pt;width:459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4iXLgIAAF0EAAAOAAAAZHJzL2Uyb0RvYy54bWysVNtu2zAMfR+wfxD0vjpJky416hRFug4D&#10;ui5Atw9gZDkWJosapcTpvn6UnKbZBXsY5gdBlMjDw0PKV9f7zoqdpmDQVXJ8NpJCO4W1cZtKfvl8&#10;92YuRYjgarDodCWfdJDXi9evrnpf6gm2aGtNgkFcKHtfyTZGXxZFUK3uIJyh144vG6QOIpu0KWqC&#10;ntE7W0xGo4uiR6o9odIh8OntcCkXGb9ptIqfmiboKGwlmVvMK+V1ndZicQXlhsC3Rh1owD+w6MA4&#10;TnqEuoUIYkvmN6jOKMKATTxT2BXYNEbpXANXMx79Us1jC17nWlic4I8yhf8Hqx52KxKm5t6xPA46&#10;7tHNNmJOLc6TPr0PJbs9+hWlCoO/R/U1CIfLFtxG3xBh32qomdU4+Rc/BSQjcKhY9x+xZnRg9CzV&#10;vqEuAbIIYp878nTsiN5HofhwNj+fzyczKRTfXV5MRrxPKaB8jvYU4nuNnUibSjYWe+ZF8cZGTQ6i&#10;Xg3DkVPC7j7EIf45LpeE1tR3xtps0Ga9tCR2wCNzl79DynDqZp3omdKMCf0dYpS/P0F0hikKa7pK&#10;zo9OUCYt37maaUIZwdhhzyVbdxA36Tn0Je7Xe3ZMIq+xfmKZCYcZ5zfJmxbpuxQ9z3clw7ctkJbC&#10;fnDcqsvxdJoeRDams7cTNuj0Zn16A04xVCWjFMN2GYdHtPVkNi1nGmcZHKbhaUwW+YXVgTfPcO7d&#10;4b2lR3JqZ6+Xv8LiBwAAAP//AwBQSwMEFAAGAAgAAAAhAKbrI8zeAAAACQEAAA8AAABkcnMvZG93&#10;bnJldi54bWxMj0FPg0AQhe8m/ofNmHhrF9qKQFmaRqMnL2ITrws7ZYnsLmEXiv56x5M9Tt6XN98r&#10;Dovp2Yyj75wVEK8jYGgbpzrbCjh9vKxSYD5Iq2TvLAr4Rg+H8vamkLlyF/uOcxVaRiXW51KADmHI&#10;OfeNRiP92g1oKTu70chA59hyNcoLlZueb6Io4UZ2lj5oOeCTxuarmoyA5e2nzqbXuKmCTpPHz+38&#10;fDxxIe7vluMeWMAl/MPwp0/qUJJT7SarPOsFrDZRTKiAHS2gPM2yHbCawIdkC7ws+PWC8hcAAP//&#10;AwBQSwECLQAUAAYACAAAACEAtoM4kv4AAADhAQAAEwAAAAAAAAAAAAAAAAAAAAAAW0NvbnRlbnRf&#10;VHlwZXNdLnhtbFBLAQItABQABgAIAAAAIQA4/SH/1gAAAJQBAAALAAAAAAAAAAAAAAAAAC8BAABf&#10;cmVscy8ucmVsc1BLAQItABQABgAIAAAAIQCqC4iXLgIAAF0EAAAOAAAAAAAAAAAAAAAAAC4CAABk&#10;cnMvZTJvRG9jLnhtbFBLAQItABQABgAIAAAAIQCm6yPM3gAAAAkBAAAPAAAAAAAAAAAAAAAAAIgE&#10;AABkcnMvZG93bnJldi54bWxQSwUGAAAAAAQABADzAAAAkwUAAAAA&#10;">
            <v:textbox>
              <w:txbxContent>
                <w:p w:rsidR="00F05C8F" w:rsidRDefault="00F05C8F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Pr="00432955" w:rsidRDefault="00F05C8F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F05C8F" w:rsidRDefault="00F05C8F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F05C8F" w:rsidRDefault="00F05C8F"/>
              </w:txbxContent>
            </v:textbox>
          </v:shape>
        </w:pict>
      </w:r>
    </w:p>
    <w:p w:rsidR="00F05C8F" w:rsidRDefault="00F05C8F" w:rsidP="00F05C8F">
      <w:pPr>
        <w:rPr>
          <w:rFonts w:ascii="Times New Roman" w:hAnsi="Times New Roman" w:cs="Times New Roman"/>
          <w:sz w:val="28"/>
          <w:szCs w:val="28"/>
        </w:rPr>
      </w:pPr>
    </w:p>
    <w:p w:rsidR="00246FEC" w:rsidRDefault="009B048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 w:rsidRPr="009B048E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7" o:spid="_x0000_s1032" type="#_x0000_t67" style="position:absolute;left:0;text-align:left;margin-left:174.45pt;margin-top:27.1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jbYOgIAAJE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b/gzIEl&#10;iq43CUtkdpbbM/jYkNejfwi5wOjvUXyLzOFND26trkPAoVcgKak6+1cvHmQl0lO2Gj6gJHQg9NKp&#10;XRdsBqQesF0h5GlPiNolJujy9Pi8PltwJsh0fDFbzBclAjTPj32I6Z1Cy7LQcomDKwmVCLC9j6mQ&#10;IqfSQH6tOeusIY63YNhiRt80Awc+80OfeXaawk6IFTTPgUtL0Gh5p40pSlivbkxgBN/yu/JNj+Oh&#10;m3FsoJ7niv4OkTPcx38BYXWi1THatvx87wRN5uKtk2WwE2gzypSycRM5mY+R1xXKJ+Im4LgXtMck&#10;9Bh+cDbQTrQ8ft9AUJyZ9474vahPTvISFeVkcTYnJRxaVocWcIKgWp44G8WbNC7exge97ilSXWp3&#10;mCeu0+l5eMaspmRp7kl6sViHevH69SdZ/gQAAP//AwBQSwMEFAAGAAgAAAAhAEvzeS3dAAAACgEA&#10;AA8AAABkcnMvZG93bnJldi54bWxMj0FOwzAQRfdI3MEaJHbUTuqWJo1TISTYorY5gJuYxGo8jmy3&#10;TW/PsILl6D/9/6bazW5kVxOi9aggWwhgBlvfWewVNMePlw2wmDR2evRoFNxNhF39+FDpsvM33Jvr&#10;IfWMSjCWWsGQ0lRyHtvBOB0XfjJI2bcPTic6Q8+7oG9U7kaeC7HmTlukhUFP5n0w7flwcQpscxTz&#10;vrhLnfViKb6aTww2V+r5aX7bAktmTn8w/OqTOtTkdPIX7CIbFSzlpiBUwUrmwAiQspDATkRmq1fg&#10;dcX/v1D/AAAA//8DAFBLAQItABQABgAIAAAAIQC2gziS/gAAAOEBAAATAAAAAAAAAAAAAAAAAAAA&#10;AABbQ29udGVudF9UeXBlc10ueG1sUEsBAi0AFAAGAAgAAAAhADj9If/WAAAAlAEAAAsAAAAAAAAA&#10;AAAAAAAALwEAAF9yZWxzLy5yZWxzUEsBAi0AFAAGAAgAAAAhADvuNtg6AgAAkQQAAA4AAAAAAAAA&#10;AAAAAAAALgIAAGRycy9lMm9Eb2MueG1sUEsBAi0AFAAGAAgAAAAhAEvzeS3dAAAACgEAAA8AAAAA&#10;AAAAAAAAAAAAlAQAAGRycy9kb3ducmV2LnhtbFBLBQYAAAAABAAEAPMAAACeBQAAAAA=&#10;"/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5C8F" w:rsidRPr="00F05C8F" w:rsidRDefault="009B048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9" o:spid="_x0000_s1031" type="#_x0000_t67" style="position:absolute;left:0;text-align:left;margin-left:174.45pt;margin-top:86.35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/YOQIAAJEEAAAOAAAAZHJzL2Uyb0RvYy54bWysVNuO0zAQfUfiHyy/0zTddncbNV2tuhQh&#10;LbDSwgdMbacx+IbtNl2+nrGTlhYkHhB5sGY84zOXM5PF3UErshc+SGtqWo7GlAjDLJdmW9Mvn9dv&#10;bikJEQwHZY2o6YsI9G75+tWic5WY2NYqLjxBEBOqztW0jdFVRRFYKzSEkXXCoLGxXkNE1W8L7qFD&#10;dK2KyXh8XXTWc+ctEyHg7UNvpMuM3zSCxU9NE0QkqqaYW8ynz+cmncVyAdXWg2slG9KAf8hCgzQY&#10;9AT1ABHIzss/oLRk3gbbxBGzurBNI5nINWA15fi3ap5bcCLXgs0J7tSm8P9g2cf9kyeS1xSJMqCR&#10;ovtdtDkymaf2dC5U6PXsnnwqMLhHy74FYuyqBbMV997brhXAMaky+RcXD5IS8CnZdB8sR3RA9Nyp&#10;Q+N1AsQekEMm5OVEiDhEwvDy+uq2vJlRwtB0NR/PJrMcAarjY+dDfCesJkmoKbedyQnlCLB/DDGT&#10;wofSgH8tKWm0Qo73oMhsjN8wA2c+k3OfSXIawg6IBVTHwLklVkm+lkplxW83K+UJwtd0nb/hcTh3&#10;U4Z0NZ2niv4OkTI8xb+A0DLi6iipkbuTE1SJi7eG58GOIFUvY8rKDOQkPnpeN5a/IDfe9nuBe4xC&#10;a/0PSjrciZqG7zvwghL13iC/83I6TUuUlensZoKKP7dszi1gGELVNFLSi6vYL97OebltMVKZazc2&#10;TVwj43F4+qyGZHHuUbpYrHM9e/36kyx/AgAA//8DAFBLAwQUAAYACAAAACEAyeIMHN0AAAALAQAA&#10;DwAAAGRycy9kb3ducmV2LnhtbEyPQU7DMBBF90jcwRokdtRuYtEmxKkQEmxR2xxgGpvEIh5Httum&#10;t8esYDn6T/+/aXaLm9jFhGg9KVivBDBDvdeWBgXd8f1pCywmJI2TJ6PgZiLs2vu7Bmvtr7Q3l0Ma&#10;WC6hWKOCMaW55jz2o3EYV342lLMvHxymfIaB64DXXO4mXgjxzB1aygsjzuZtNP334ewU2O4oln11&#10;k7geRCk+uw8KtlDq8WF5fQGWzJL+YPjVz+rQZqeTP5OObFJQym2V0Rxsig2wTEhZSWAnBUUpC+Bt&#10;w///0P4AAAD//wMAUEsBAi0AFAAGAAgAAAAhALaDOJL+AAAA4QEAABMAAAAAAAAAAAAAAAAAAAAA&#10;AFtDb250ZW50X1R5cGVzXS54bWxQSwECLQAUAAYACAAAACEAOP0h/9YAAACUAQAACwAAAAAAAAAA&#10;AAAAAAAvAQAAX3JlbHMvLnJlbHNQSwECLQAUAAYACAAAACEA5fhP2DkCAACRBAAADgAAAAAAAAAA&#10;AAAAAAAuAgAAZHJzL2Uyb0RvYy54bWxQSwECLQAUAAYACAAAACEAyeIMHN0AAAALAQAADwAAAAAA&#10;AAAAAAAAAACTBAAAZHJzL2Rvd25yZXYueG1sUEsFBgAAAAAEAAQA8wAAAJ0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6" o:spid="_x0000_s1027" type="#_x0000_t176" style="position:absolute;left:0;text-align:left;margin-left:-10.05pt;margin-top:246.85pt;width:459.75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mfzMAIAAGMEAAAOAAAAZHJzL2Uyb0RvYy54bWysVNtu2zAMfR+wfxD0vjrJkjY16hRFug4D&#10;ui5Atw9gZDkWJosapcTpvn6UnKbZBXsY5gdBFKnDw0PKV9f7zoqdpmDQVXJ8NpJCO4W1cZtKfvl8&#10;92YuRYjgarDodCWfdJDXi9evrnpf6gm2aGtNgkFcKHtfyTZGXxZFUK3uIJyh146dDVIHkU3aFDVB&#10;z+idLSaj0XnRI9WeUOkQ+PR2cMpFxm8areKnpgk6CltJ5hbzSnldp7VYXEG5IfCtUQca8A8sOjCO&#10;kx6hbiGC2JL5DaozijBgE88UdgU2jVE618DVjEe/VPPYgte5FhYn+KNM4f/BqofdioSpK3khhYOO&#10;W3SzjZgzi/MkT+9DyVGPfkWpwODvUX0NwuGyBbfRN0TYtxpqJjVO8cVPF5IR+KpY9x+xZnRg9KzU&#10;vqEuAbIGYp8b8nRsiN5HofhwNn87n09mUij2XZ5PRrxPKaB8vu0pxPcaO5E2lWws9syL4o2NmhxE&#10;vRpmI6eE3X2Iw/3ne7kktKa+M9ZmgzbrpSWxA56Yu/wdUobTMOtEz5RmTOjvEKP8/QmiM0xRWNNV&#10;cn4MgjJp+c7VTBPKCMYOey7ZuoO4Sc+hL3G/3ufmZeWT1musn1htwmHS+WXypkX6LkXPU17J8G0L&#10;pKWwHxx37HI8naZnkY3p7GLCBp161qcecIqhKhmlGLbLODylrSezaTnTOKvhMM1QY7LWL6wO9HmS&#10;cwsPry49lVM7R738GxY/AAAA//8DAFBLAwQUAAYACAAAACEAXy5TN+AAAAALAQAADwAAAGRycy9k&#10;b3ducmV2LnhtbEyPQU+EMBCF7yb+h2ZMvO0WWGSBZdhsNHryIm7itdAuEOmU0MKiv9560uPkfXnv&#10;m+K46oEtarK9IYRwGwBT1BjZU4twfn/epMCsEyTFYEghfCkLx/L2phC5NFd6U0vlWuZLyOYCoXNu&#10;zDm3Tae0sFszKvLZxUxaOH9OLZeTuPpyPfAoCBKuRU9+oROjeuxU81nNGmF9/a6z+SVsKtelyf5j&#10;tzydzhzx/m49HYA5tbo/GH71vTqU3qk2M0nLBoRNFIQeRYiz3R6YJ9Isi4HVCEn8EAEvC/7/h/IH&#10;AAD//wMAUEsBAi0AFAAGAAgAAAAhALaDOJL+AAAA4QEAABMAAAAAAAAAAAAAAAAAAAAAAFtDb250&#10;ZW50X1R5cGVzXS54bWxQSwECLQAUAAYACAAAACEAOP0h/9YAAACUAQAACwAAAAAAAAAAAAAAAAAv&#10;AQAAX3JlbHMvLnJlbHNQSwECLQAUAAYACAAAACEAzb5n8zACAABjBAAADgAAAAAAAAAAAAAAAAAu&#10;AgAAZHJzL2Uyb0RvYy54bWxQSwECLQAUAAYACAAAACEAXy5TN+AAAAALAQAADwAAAAAAAAAAAAAA&#10;AACKBAAAZHJzL2Rvd25yZXYueG1sUEsFBgAAAAAEAAQA8wAAAJcFAAAAAA==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выдача 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справки заявителю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8" o:spid="_x0000_s1030" type="#_x0000_t67" style="position:absolute;left:0;text-align:left;margin-left:178.95pt;margin-top:210.1pt;width:50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DPOwIAAJEEAAAOAAAAZHJzL2Uyb0RvYy54bWysVF9v0zAQf0fiO1h+Z2m6tWujptPUUYQ0&#10;YNLgA7i20xhsn7HdpuPTc3bS0oLEAyIP1p3v/Ls/v7ss7g5Gk730QYGtaXk1okRaDkLZbU2/fF6/&#10;mVESIrOCabCypi8y0Lvl61eLzlVyDC1oIT1BEBuqztW0jdFVRRF4Kw0LV+CkRWMD3rCIqt8WwrMO&#10;0Y0uxqPRtOjAC+eByxDw9qE30mXGbxrJ46emCTISXVPMLebT53OTzmK5YNXWM9cqPqTB/iELw5TF&#10;oCeoBxYZ2Xn1B5RR3EOAJl5xMAU0jeIy14DVlKPfqnlumZO5FmxOcKc2hf8Hyz/unzxRoqZTSiwz&#10;SNH9LkKOTGapPZ0LFXo9uyefCgzuEfi3QCysWma38t576FrJBCZVJv/i4kFSAj4lm+4DCERniJ47&#10;dWi8SYDYA3LIhLycCJGHSDheTq9n5e2EEo6m6/loMp7kCKw6PnY+xHcSDElCTQV0NieUI7D9Y4iZ&#10;FDGUxsTXkpLGaOR4zzSZjPAbZuDMZ3zuM05OQ9gBsWDVMXBuCWgl1krrrPjtZqU9QfiarvM3PA7n&#10;btqSrqbzVNHfIVKGp/gXEEZFXB2tTE1nJydWJS7eWpEHOzKlexlT1nYgJ/HR87oB8YLceOj3AvcY&#10;hRb8D0o63Imahu875iUl+r1FfuflzU1aoqzcTG7HqPhzy+bcwixHqJpGSnpxFfvF2zmvti1GKnPt&#10;FtLENSoeh6fPakgW5x6li8U617PXrz/J8icAAAD//wMAUEsDBBQABgAIAAAAIQColymB3gAAAAsB&#10;AAAPAAAAZHJzL2Rvd25yZXYueG1sTI9BTsMwEEX3SNzBGiR21E6a0jSNUyEk2KK2OYAbD4nVeBzZ&#10;bpveHrOC3Yzm6c/79W62I7uiD8aRhGwhgCF1ThvqJbTHj5cSWIiKtBodoYQ7Btg1jw+1qrS70R6v&#10;h9izFEKhUhKGGKeK89ANaFVYuAkp3b6dtyqm1fdce3VL4XbkuRCv3CpD6cOgJnwfsDsfLlaCaY9i&#10;3m/uhcp6sRRf7Sd5k0v5/DS/bYFFnOMfDL/6SR2a5HRyF9KBjRKWq/UmoRKKXOTAElGsygLYKQ1l&#10;tgbe1Px/h+YHAAD//wMAUEsBAi0AFAAGAAgAAAAhALaDOJL+AAAA4QEAABMAAAAAAAAAAAAAAAAA&#10;AAAAAFtDb250ZW50X1R5cGVzXS54bWxQSwECLQAUAAYACAAAACEAOP0h/9YAAACUAQAACwAAAAAA&#10;AAAAAAAAAAAvAQAAX3JlbHMvLnJlbHNQSwECLQAUAAYACAAAACEAjlCgzzsCAACRBAAADgAAAAAA&#10;AAAAAAAAAAAuAgAAZHJzL2Uyb0RvYy54bWxQSwECLQAUAAYACAAAACEAqJcpgd4AAAALAQAADwAA&#10;AAAAAAAAAAAAAACVBAAAZHJzL2Rvd25yZXYueG1sUEsFBgAAAAAEAAQA8wAAAKA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5" o:spid="_x0000_s1028" type="#_x0000_t176" style="position:absolute;left:0;text-align:left;margin-left:-10.05pt;margin-top:126.85pt;width:459.75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m+qMAIAAGMEAAAOAAAAZHJzL2Uyb0RvYy54bWysVNtu2zAMfR+wfxD0vjjJki414hRFuw4D&#10;ui1Atw9gZDkWJosapcTpvn6UnKbZBXsY5gdBFKnDw0PKy6tDZ8VeUzDoKjkZjaXQTmFt3LaSXz7f&#10;vVpIESK4Giw6XclHHeTV6uWLZe9LPcUWba1JMIgLZe8r2cboy6IIqtUdhBF67djZIHUQ2aRtURP0&#10;jN7ZYjoeXxQ9Uu0JlQ6BT28Hp1xl/KbRKn5qmqCjsJVkbjGvlNdNWovVEsotgW+NOtKAf2DRgXGc&#10;9AR1CxHEjsxvUJ1RhAGbOFLYFdg0RulcA1czGf9SzUMLXudaWJzgTzKF/werPu7XJExdybkUDjpu&#10;0fUuYs4s5kme3oeSox78mlKBwd+j+hqEw5sW3FZfE2HfaqiZ1CTFFz9dSEbgq2LTf8Ca0YHRs1KH&#10;hroEyBqIQ27I46kh+hCF4sP54vViMWVmin2XF9Mx71MKKJ9uewrxncZOpE0lG4s986J4baMmB1Gv&#10;h9nIKWF/H+Jw/+leLgmtqe+Mtdmg7ebGktgDT8xd/o4pw3mYdaJnSnMm9HeIcf7+BNEZpiis6Sq5&#10;OAVBmbR862qmCWUEY4c9l2zdUdyk59CXeNgccvOmKUHSeoP1I6tNOEw6v0zetEjfpeh5yisZvu2A&#10;tBT2veOOXU5ms/QssjGbv5myQeeezbkHnGKoSkYphu1NHJ7SzpPZtpxpktVwmGaoMVnrZ1ZH+jzJ&#10;uYXHV5eeyrmdo57/DasfAAAA//8DAFBLAwQUAAYACAAAACEAGv0NpuAAAAALAQAADwAAAGRycy9k&#10;b3ducmV2LnhtbEyPTU+EMBRF9yb+h+aZuJtpYb4AKZOJRlduxEncFvoEIn0ltDDor7eunOXLPbn3&#10;vPy4mJ7NOLrOkoRoLYAh1VZ31Eg4vz+vEmDOK9Kqt4QSvtHBsbi9yVWm7YXecC59w0IJuUxJaL0f&#10;Ms5d3aJRbm0HpJB92tEoH86x4XpUl1Bueh4LsedGdRQWWjXgY4v1VzkZCcvrT5VOL1Fd+jbZHz42&#10;89PpzKW8v1tOD8A8Lv4fhj/9oA5FcKrsRNqxXsIqFlFAJcS7zQFYIJI03QKrJGzFLgZe5Pz6h+IX&#10;AAD//wMAUEsBAi0AFAAGAAgAAAAhALaDOJL+AAAA4QEAABMAAAAAAAAAAAAAAAAAAAAAAFtDb250&#10;ZW50X1R5cGVzXS54bWxQSwECLQAUAAYACAAAACEAOP0h/9YAAACUAQAACwAAAAAAAAAAAAAAAAAv&#10;AQAAX3JlbHMvLnJlbHNQSwECLQAUAAYACAAAACEAYP5vqjACAABjBAAADgAAAAAAAAAAAAAAAAAu&#10;AgAAZHJzL2Uyb0RvYy54bWxQSwECLQAUAAYACAAAACEAGv0NpuAAAAALAQAADwAAAAAAAAAAAAAA&#10;AACKBAAAZHJzL2Rvd25yZXYueG1sUEsFBgAAAAAEAAQA8wAAAJcFAAAAAA==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оформление ответов на заявления граждан, оформление справок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4" o:spid="_x0000_s1029" type="#_x0000_t176" style="position:absolute;left:0;text-align:left;margin-left:-14.55pt;margin-top:4.6pt;width:459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2fVMQIAAGMEAAAOAAAAZHJzL2Uyb0RvYy54bWysVNtu2zAMfR+wfxD0vjpJky416hRBug4D&#10;uq5Atw9gZDkWJosapcTpvn6UnKbZBXsY5gdBFKnDw0PKV9f7zoqdpmDQVXJ8NpJCO4W1cZtKfvl8&#10;+2YuRYjgarDodCWfdJDXi9evrnpf6gm2aGtNgkFcKHtfyTZGXxZFUK3uIJyh146dDVIHkU3aFDVB&#10;z+idLSaj0UXRI9WeUOkQ+PRmcMpFxm8areKnpgk6CltJ5hbzSnldp7VYXEG5IfCtUQca8A8sOjCO&#10;kx6hbiCC2JL5DaozijBgE88UdgU2jVE618DVjEe/VPPYgte5FhYn+KNM4f/BqvvdAwlTV3IqhYOO&#10;W7TcRsyZxTTJ0/tQctSjf6BUYPB3qL4G4XDVgtvoJRH2rYaaSY1TfPHThWQEvirW/UesGR0YPSu1&#10;b6hLgKyB2OeGPB0bovdRKD6czc/n88lMCsW+y4vJiPcpBZTPtz2F+F5jJ9Kmko3FnnlRXNqoyUHU&#10;D8Ns5JSwuwtxuP98L5eE1tS3xtps0Ga9siR2wBNzm79DynAaZp3omdKMCf0dYpS/P0F0hikKa7pK&#10;zo9BUCYt37maaUIZwdhhzyVbdxA36Tn0Je7X+9y885Qgab3G+onVJhwmnV8mb1qk71L0POWVDN+2&#10;QFoK+8Fxxy7H02l6FtmYzt5O2KBTz/rUA04xVCWjFMN2FYentPVkNi1nGmc1HKYZakzW+oXVgT5P&#10;cm7h4dWlp3Jq56iXf8PiBwAAAP//AwBQSwMEFAAGAAgAAAAhACHjs8/eAAAACQEAAA8AAABkcnMv&#10;ZG93bnJldi54bWxMj0FPhDAQhe8m/odmTLzttqBhASmbjUZPXmQ32WuhFYh0Smhh0V/veHKPk/fl&#10;vW+K/WoHtpjJ9w4lRFsBzGDjdI+thNPxdZMC80GhVoNDI+HbeNiXtzeFyrW74IdZqtAyKkGfKwld&#10;CGPOuW86Y5XfutEgZZ9usirQObVcT+pC5XbgsRAJt6pHWujUaJ4703xVs5Wwvv/U2fwWNVXo0mR3&#10;flheDicu5f3dengCFswa/mH40yd1KMmpdjNqzwYJmziLCJWQxcAoTzPxCKwmMBE74GXBrz8ofwEA&#10;AP//AwBQSwECLQAUAAYACAAAACEAtoM4kv4AAADhAQAAEwAAAAAAAAAAAAAAAAAAAAAAW0NvbnRl&#10;bnRfVHlwZXNdLnhtbFBLAQItABQABgAIAAAAIQA4/SH/1gAAAJQBAAALAAAAAAAAAAAAAAAAAC8B&#10;AABfcmVscy8ucmVsc1BLAQItABQABgAIAAAAIQBUO2fVMQIAAGMEAAAOAAAAAAAAAAAAAAAAAC4C&#10;AABkcnMvZTJvRG9jLnhtbFBLAQItABQABgAIAAAAIQAh47PP3gAAAAkBAAAPAAAAAAAAAAAAAAAA&#10;AIsEAABkcnMvZG93bnJldi54bWxQSwUGAAAAAAQABADzAAAAlgUAAAAA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6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sectPr w:rsidR="00F05C8F" w:rsidRPr="00F05C8F" w:rsidSect="00FF026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B71" w:rsidRDefault="004E2B71" w:rsidP="007C7EDB">
      <w:pPr>
        <w:spacing w:after="0" w:line="240" w:lineRule="auto"/>
      </w:pPr>
      <w:r>
        <w:separator/>
      </w:r>
    </w:p>
  </w:endnote>
  <w:endnote w:type="continuationSeparator" w:id="1">
    <w:p w:rsidR="004E2B71" w:rsidRDefault="004E2B71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B71" w:rsidRDefault="004E2B71" w:rsidP="007C7EDB">
      <w:pPr>
        <w:spacing w:after="0" w:line="240" w:lineRule="auto"/>
      </w:pPr>
      <w:r>
        <w:separator/>
      </w:r>
    </w:p>
  </w:footnote>
  <w:footnote w:type="continuationSeparator" w:id="1">
    <w:p w:rsidR="004E2B71" w:rsidRDefault="004E2B71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FA3"/>
    <w:rsid w:val="00056FFF"/>
    <w:rsid w:val="000D45C8"/>
    <w:rsid w:val="00105917"/>
    <w:rsid w:val="001210A9"/>
    <w:rsid w:val="001C4ADF"/>
    <w:rsid w:val="001F6217"/>
    <w:rsid w:val="002212F7"/>
    <w:rsid w:val="00246FEC"/>
    <w:rsid w:val="00247ADF"/>
    <w:rsid w:val="002B4527"/>
    <w:rsid w:val="002F4A92"/>
    <w:rsid w:val="00341F7E"/>
    <w:rsid w:val="0035209C"/>
    <w:rsid w:val="00357230"/>
    <w:rsid w:val="00363D36"/>
    <w:rsid w:val="00366583"/>
    <w:rsid w:val="00396B29"/>
    <w:rsid w:val="00400329"/>
    <w:rsid w:val="00402159"/>
    <w:rsid w:val="00432955"/>
    <w:rsid w:val="00483924"/>
    <w:rsid w:val="00494BDF"/>
    <w:rsid w:val="004E2B71"/>
    <w:rsid w:val="004E69DC"/>
    <w:rsid w:val="005545FD"/>
    <w:rsid w:val="00561C47"/>
    <w:rsid w:val="00587BCC"/>
    <w:rsid w:val="00603BEE"/>
    <w:rsid w:val="00632E8E"/>
    <w:rsid w:val="006562DD"/>
    <w:rsid w:val="00664E30"/>
    <w:rsid w:val="006A3223"/>
    <w:rsid w:val="007275C2"/>
    <w:rsid w:val="00732746"/>
    <w:rsid w:val="0074357E"/>
    <w:rsid w:val="0076048B"/>
    <w:rsid w:val="0078455A"/>
    <w:rsid w:val="007C7EDB"/>
    <w:rsid w:val="007D09C3"/>
    <w:rsid w:val="007E0478"/>
    <w:rsid w:val="007F42A7"/>
    <w:rsid w:val="008213DB"/>
    <w:rsid w:val="008C5832"/>
    <w:rsid w:val="00921FDF"/>
    <w:rsid w:val="009273E4"/>
    <w:rsid w:val="00970125"/>
    <w:rsid w:val="00972C96"/>
    <w:rsid w:val="00974D52"/>
    <w:rsid w:val="009916F1"/>
    <w:rsid w:val="009B048E"/>
    <w:rsid w:val="00A20F93"/>
    <w:rsid w:val="00AA5711"/>
    <w:rsid w:val="00B15B71"/>
    <w:rsid w:val="00B9223B"/>
    <w:rsid w:val="00BF1236"/>
    <w:rsid w:val="00C26136"/>
    <w:rsid w:val="00C52129"/>
    <w:rsid w:val="00C703D1"/>
    <w:rsid w:val="00C9002B"/>
    <w:rsid w:val="00C97547"/>
    <w:rsid w:val="00D22DCA"/>
    <w:rsid w:val="00DF5562"/>
    <w:rsid w:val="00E44FCF"/>
    <w:rsid w:val="00EE3190"/>
    <w:rsid w:val="00EE3B92"/>
    <w:rsid w:val="00EF0742"/>
    <w:rsid w:val="00F05C8F"/>
    <w:rsid w:val="00F106CB"/>
    <w:rsid w:val="00F22A6F"/>
    <w:rsid w:val="00F2637C"/>
    <w:rsid w:val="00F902B6"/>
    <w:rsid w:val="00FA2357"/>
    <w:rsid w:val="00FB7A13"/>
    <w:rsid w:val="00FF0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3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Знак Знак Знак Знак"/>
    <w:basedOn w:val="a"/>
    <w:rsid w:val="00FF026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Знак Знак Знак Знак"/>
    <w:basedOn w:val="a"/>
    <w:rsid w:val="00FF026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enolomninskoe.ru" TargetMode="Externa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://www.kamenolomninskoe.ru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mailto:gp28292@donpac.ru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3248</Words>
  <Characters>18517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2015-01-20T10:20:00Z</cp:lastPrinted>
  <dcterms:created xsi:type="dcterms:W3CDTF">2015-01-14T08:24:00Z</dcterms:created>
  <dcterms:modified xsi:type="dcterms:W3CDTF">2015-01-20T10:20:00Z</dcterms:modified>
</cp:coreProperties>
</file>