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5C70" w14:textId="77777777" w:rsidR="006D1435" w:rsidRDefault="006D1435" w:rsidP="006D1435">
      <w:pPr>
        <w:jc w:val="center"/>
      </w:pPr>
      <w:r>
        <w:rPr>
          <w:b/>
          <w:noProof/>
        </w:rPr>
        <w:drawing>
          <wp:inline distT="0" distB="0" distL="0" distR="0" wp14:anchorId="0BDD7D6E" wp14:editId="4B2191FE">
            <wp:extent cx="632460" cy="1013460"/>
            <wp:effectExtent l="0" t="0" r="0" b="0"/>
            <wp:docPr id="22" name="Рисунок 0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h,,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4" cy="103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03F7" w14:textId="77777777" w:rsidR="006D1435" w:rsidRDefault="006D1435" w:rsidP="006D14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BD4F3" w14:textId="77777777" w:rsidR="006D1435" w:rsidRPr="00813FB4" w:rsidRDefault="006D1435" w:rsidP="006D1435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40354D49" w14:textId="77777777" w:rsidR="006D1435" w:rsidRPr="00813FB4" w:rsidRDefault="006D1435" w:rsidP="006D1435">
      <w:pPr>
        <w:spacing w:line="360" w:lineRule="auto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57E2CFA5" w14:textId="77777777" w:rsidR="006D1435" w:rsidRPr="00813FB4" w:rsidRDefault="006D1435" w:rsidP="006D1435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14:paraId="3344DCE3" w14:textId="77777777" w:rsidR="006D1435" w:rsidRPr="00813FB4" w:rsidRDefault="006D1435" w:rsidP="006D1435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</w:p>
    <w:p w14:paraId="73DAB22D" w14:textId="77777777" w:rsidR="006D1435" w:rsidRPr="003809BE" w:rsidRDefault="006D1435" w:rsidP="006D1435">
      <w:pPr>
        <w:jc w:val="center"/>
        <w:rPr>
          <w:szCs w:val="28"/>
        </w:rPr>
      </w:pPr>
    </w:p>
    <w:p w14:paraId="27F24DA7" w14:textId="531316A7" w:rsidR="006D1435" w:rsidRPr="00775B32" w:rsidRDefault="00BF22A7" w:rsidP="006D1435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1599C953" w14:textId="77777777" w:rsidR="006D1435" w:rsidRDefault="006D1435" w:rsidP="006D1435">
      <w:pPr>
        <w:jc w:val="both"/>
        <w:rPr>
          <w:b/>
        </w:rPr>
      </w:pPr>
    </w:p>
    <w:p w14:paraId="47CD3DD5" w14:textId="6CFF77E3" w:rsidR="006D1435" w:rsidRDefault="00AA7277" w:rsidP="006D1435">
      <w:pPr>
        <w:jc w:val="both"/>
        <w:rPr>
          <w:b/>
        </w:rPr>
      </w:pPr>
      <w:r>
        <w:rPr>
          <w:b/>
        </w:rPr>
        <w:t>16</w:t>
      </w:r>
      <w:r w:rsidR="00776460">
        <w:rPr>
          <w:b/>
        </w:rPr>
        <w:t>.</w:t>
      </w:r>
      <w:r>
        <w:rPr>
          <w:b/>
        </w:rPr>
        <w:t>06</w:t>
      </w:r>
      <w:r w:rsidR="00FF4CBC">
        <w:rPr>
          <w:b/>
        </w:rPr>
        <w:t>.202</w:t>
      </w:r>
      <w:r>
        <w:rPr>
          <w:b/>
        </w:rPr>
        <w:t>3</w:t>
      </w:r>
      <w:r w:rsidR="006D1435">
        <w:rPr>
          <w:b/>
        </w:rPr>
        <w:tab/>
        <w:t xml:space="preserve">                                      №</w:t>
      </w:r>
      <w:r w:rsidR="00326004">
        <w:rPr>
          <w:b/>
        </w:rPr>
        <w:t xml:space="preserve"> </w:t>
      </w:r>
      <w:r>
        <w:rPr>
          <w:b/>
        </w:rPr>
        <w:t>243</w:t>
      </w:r>
      <w:r w:rsidR="006D1435">
        <w:rPr>
          <w:b/>
        </w:rPr>
        <w:t xml:space="preserve">                         </w:t>
      </w:r>
      <w:proofErr w:type="spellStart"/>
      <w:r w:rsidR="006D1435">
        <w:rPr>
          <w:b/>
        </w:rPr>
        <w:t>р.п</w:t>
      </w:r>
      <w:proofErr w:type="spellEnd"/>
      <w:r w:rsidR="006D1435">
        <w:rPr>
          <w:b/>
        </w:rPr>
        <w:t>. Каменоломни</w:t>
      </w:r>
    </w:p>
    <w:p w14:paraId="27C9F590" w14:textId="77777777" w:rsidR="006D1435" w:rsidRPr="00CE50A3" w:rsidRDefault="006D1435" w:rsidP="006D1435">
      <w:pPr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9"/>
      </w:tblGrid>
      <w:tr w:rsidR="00C629CE" w:rsidRPr="00B41B80" w14:paraId="51DB98D6" w14:textId="77777777" w:rsidTr="006B078F">
        <w:trPr>
          <w:trHeight w:val="1121"/>
        </w:trPr>
        <w:tc>
          <w:tcPr>
            <w:tcW w:w="4599" w:type="dxa"/>
          </w:tcPr>
          <w:p w14:paraId="299846A9" w14:textId="43260281" w:rsidR="00C629CE" w:rsidRPr="00B41B80" w:rsidRDefault="00AA7277" w:rsidP="006B078F">
            <w:pPr>
              <w:ind w:left="-108"/>
              <w:jc w:val="both"/>
              <w:rPr>
                <w:color w:val="000000" w:themeColor="text1"/>
                <w:szCs w:val="28"/>
              </w:rPr>
            </w:pPr>
            <w:r w:rsidRPr="00DF2EC2">
              <w:rPr>
                <w:szCs w:val="28"/>
              </w:rPr>
              <w:t xml:space="preserve">Об утверждении информационного сообщения о продаже муниципального имущества </w:t>
            </w:r>
            <w:proofErr w:type="spellStart"/>
            <w:r w:rsidRPr="00DF2EC2">
              <w:rPr>
                <w:szCs w:val="28"/>
              </w:rPr>
              <w:t>Каменоломненского</w:t>
            </w:r>
            <w:proofErr w:type="spellEnd"/>
            <w:r w:rsidRPr="00DF2EC2">
              <w:rPr>
                <w:szCs w:val="28"/>
              </w:rPr>
              <w:t xml:space="preserve"> городского поселения</w:t>
            </w:r>
          </w:p>
        </w:tc>
      </w:tr>
    </w:tbl>
    <w:p w14:paraId="7083229B" w14:textId="77777777" w:rsidR="00C629CE" w:rsidRPr="00B41B80" w:rsidRDefault="00C629CE" w:rsidP="00C629CE">
      <w:pPr>
        <w:ind w:firstLine="708"/>
        <w:contextualSpacing/>
        <w:jc w:val="both"/>
        <w:rPr>
          <w:color w:val="000000" w:themeColor="text1"/>
          <w:szCs w:val="28"/>
        </w:rPr>
      </w:pPr>
    </w:p>
    <w:p w14:paraId="55581FB0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  <w:r w:rsidRPr="00DF2EC2">
        <w:rPr>
          <w:szCs w:val="28"/>
        </w:rPr>
        <w:t xml:space="preserve">В целях вовлечения в хозяйственный оборот муниципального имущества </w:t>
      </w:r>
      <w:proofErr w:type="spellStart"/>
      <w:r w:rsidRPr="00DF2EC2">
        <w:rPr>
          <w:szCs w:val="28"/>
        </w:rPr>
        <w:t>Каменоломненского</w:t>
      </w:r>
      <w:proofErr w:type="spellEnd"/>
      <w:r w:rsidRPr="00DF2EC2">
        <w:rPr>
          <w:szCs w:val="28"/>
        </w:rPr>
        <w:t xml:space="preserve"> городского поселения, руководствуясь Федеральным законом от 21.12.2001 </w:t>
      </w:r>
      <w:r>
        <w:rPr>
          <w:szCs w:val="28"/>
        </w:rPr>
        <w:t>№</w:t>
      </w:r>
      <w:r w:rsidRPr="00DF2EC2">
        <w:rPr>
          <w:szCs w:val="28"/>
        </w:rPr>
        <w:t xml:space="preserve">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DF2EC2">
        <w:rPr>
          <w:szCs w:val="28"/>
        </w:rPr>
        <w:t>Каменоломненское</w:t>
      </w:r>
      <w:proofErr w:type="spellEnd"/>
      <w:r w:rsidRPr="00DF2EC2">
        <w:rPr>
          <w:szCs w:val="28"/>
        </w:rPr>
        <w:t xml:space="preserve"> городское поселение», утвержденным решением Собрания депутатов </w:t>
      </w:r>
      <w:proofErr w:type="spellStart"/>
      <w:r w:rsidRPr="00DF2EC2">
        <w:rPr>
          <w:szCs w:val="28"/>
        </w:rPr>
        <w:t>Каменоломненского</w:t>
      </w:r>
      <w:proofErr w:type="spellEnd"/>
      <w:r w:rsidRPr="00DF2EC2">
        <w:rPr>
          <w:szCs w:val="28"/>
        </w:rPr>
        <w:t xml:space="preserve"> городского поселения от 30.08.2011 №142, Решением Собрания депутатов </w:t>
      </w:r>
      <w:proofErr w:type="spellStart"/>
      <w:r w:rsidRPr="00DF2EC2">
        <w:rPr>
          <w:szCs w:val="28"/>
        </w:rPr>
        <w:t>Каменоломненского</w:t>
      </w:r>
      <w:proofErr w:type="spellEnd"/>
      <w:r w:rsidRPr="00DF2EC2">
        <w:rPr>
          <w:szCs w:val="28"/>
        </w:rPr>
        <w:t xml:space="preserve"> городского поселения № 68 от 23.12.2022 (в редакции решения Собрания депутатов </w:t>
      </w:r>
      <w:proofErr w:type="spellStart"/>
      <w:r w:rsidRPr="00DF2EC2">
        <w:rPr>
          <w:szCs w:val="28"/>
        </w:rPr>
        <w:t>Каменоломненского</w:t>
      </w:r>
      <w:proofErr w:type="spellEnd"/>
      <w:r w:rsidRPr="00DF2EC2">
        <w:rPr>
          <w:szCs w:val="28"/>
        </w:rPr>
        <w:t xml:space="preserve"> городского поселения от 17.05.2023 № 81) «Об утверждении прогнозного плана приватизации муниципального имущества муниципального образования «</w:t>
      </w:r>
      <w:proofErr w:type="spellStart"/>
      <w:r w:rsidRPr="00DF2EC2">
        <w:rPr>
          <w:szCs w:val="28"/>
        </w:rPr>
        <w:t>Каменоломненское</w:t>
      </w:r>
      <w:proofErr w:type="spellEnd"/>
      <w:r w:rsidRPr="00DF2EC2">
        <w:rPr>
          <w:szCs w:val="28"/>
        </w:rPr>
        <w:t xml:space="preserve"> городское поселение» на 2023 год и плановый период 2024-2025 годов», </w:t>
      </w:r>
      <w:proofErr w:type="spellStart"/>
      <w:r w:rsidRPr="00DF2EC2">
        <w:rPr>
          <w:szCs w:val="28"/>
        </w:rPr>
        <w:t>пп</w:t>
      </w:r>
      <w:proofErr w:type="spellEnd"/>
      <w:r w:rsidRPr="00DF2EC2">
        <w:rPr>
          <w:szCs w:val="28"/>
        </w:rPr>
        <w:t>. 3 п. 1 ст. 33, п. 9 ст. 46, ст. 56 Устава муниципального образования «</w:t>
      </w:r>
      <w:proofErr w:type="spellStart"/>
      <w:r w:rsidRPr="00DF2EC2">
        <w:rPr>
          <w:szCs w:val="28"/>
        </w:rPr>
        <w:t>Каменоломненское</w:t>
      </w:r>
      <w:proofErr w:type="spellEnd"/>
      <w:r w:rsidRPr="00DF2EC2">
        <w:rPr>
          <w:szCs w:val="28"/>
        </w:rPr>
        <w:t xml:space="preserve"> городское поселение»,</w:t>
      </w:r>
    </w:p>
    <w:p w14:paraId="30C48EFC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</w:p>
    <w:p w14:paraId="7FAE3089" w14:textId="77777777" w:rsidR="00AA7277" w:rsidRPr="00DF2EC2" w:rsidRDefault="00AA7277" w:rsidP="00AA7277">
      <w:pPr>
        <w:ind w:firstLine="709"/>
        <w:contextualSpacing/>
        <w:jc w:val="center"/>
        <w:rPr>
          <w:szCs w:val="28"/>
        </w:rPr>
      </w:pPr>
      <w:r w:rsidRPr="00DF2EC2">
        <w:rPr>
          <w:szCs w:val="28"/>
        </w:rPr>
        <w:t>ПОСТАНОВЛЯЮ:</w:t>
      </w:r>
    </w:p>
    <w:p w14:paraId="5888F38D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</w:p>
    <w:p w14:paraId="18F444C3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  <w:r w:rsidRPr="00DF2EC2">
        <w:rPr>
          <w:szCs w:val="28"/>
        </w:rPr>
        <w:t xml:space="preserve">1. Утвердить информационное сообщение о продаже муниципального имущества </w:t>
      </w:r>
      <w:proofErr w:type="spellStart"/>
      <w:r w:rsidRPr="00DF2EC2">
        <w:rPr>
          <w:szCs w:val="28"/>
        </w:rPr>
        <w:t>Каменоломненского</w:t>
      </w:r>
      <w:proofErr w:type="spellEnd"/>
      <w:r w:rsidRPr="00DF2EC2">
        <w:rPr>
          <w:szCs w:val="28"/>
        </w:rPr>
        <w:t xml:space="preserve"> городского поселения</w:t>
      </w:r>
      <w:r>
        <w:rPr>
          <w:szCs w:val="28"/>
        </w:rPr>
        <w:t>,</w:t>
      </w:r>
      <w:r w:rsidRPr="00DF2EC2">
        <w:rPr>
          <w:szCs w:val="28"/>
        </w:rPr>
        <w:t xml:space="preserve"> согласно приложению № 1 к настоящему постановлению.</w:t>
      </w:r>
    </w:p>
    <w:p w14:paraId="6DFEACD3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</w:p>
    <w:p w14:paraId="5E391F80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</w:p>
    <w:p w14:paraId="507A4D49" w14:textId="77777777" w:rsidR="00AA7277" w:rsidRPr="00DF2EC2" w:rsidRDefault="00AA7277" w:rsidP="00AA7277">
      <w:pPr>
        <w:ind w:firstLine="709"/>
        <w:contextualSpacing/>
        <w:jc w:val="both"/>
        <w:rPr>
          <w:szCs w:val="28"/>
        </w:rPr>
      </w:pPr>
    </w:p>
    <w:p w14:paraId="6B88B056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  <w:r w:rsidRPr="00DF2EC2">
        <w:rPr>
          <w:szCs w:val="28"/>
        </w:rPr>
        <w:lastRenderedPageBreak/>
        <w:t xml:space="preserve">2. Контроль за исполнением настоящего постановления возложить на заместителя главы Администрации по ЖКХ, строительству и благоустройству –И. С. </w:t>
      </w:r>
      <w:proofErr w:type="spellStart"/>
      <w:r w:rsidRPr="00DF2EC2">
        <w:rPr>
          <w:szCs w:val="28"/>
        </w:rPr>
        <w:t>Кирпичкова</w:t>
      </w:r>
      <w:proofErr w:type="spellEnd"/>
      <w:r w:rsidRPr="00DF2EC2">
        <w:rPr>
          <w:szCs w:val="28"/>
        </w:rPr>
        <w:t>.</w:t>
      </w:r>
    </w:p>
    <w:p w14:paraId="75E1D1A5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73349143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2B5ADF4" w14:textId="77777777" w:rsidR="00AA7277" w:rsidRPr="00DF2EC2" w:rsidRDefault="00AA7277" w:rsidP="00AA7277">
      <w:pPr>
        <w:ind w:firstLine="709"/>
        <w:contextualSpacing/>
        <w:jc w:val="both"/>
        <w:rPr>
          <w:color w:val="000000" w:themeColor="text1"/>
          <w:szCs w:val="28"/>
        </w:rPr>
      </w:pPr>
    </w:p>
    <w:p w14:paraId="4EDF31CC" w14:textId="77777777" w:rsidR="00AA7277" w:rsidRPr="00DF2EC2" w:rsidRDefault="00AA7277" w:rsidP="00AA7277">
      <w:pPr>
        <w:contextualSpacing/>
        <w:jc w:val="both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>Глава Администрации</w:t>
      </w:r>
    </w:p>
    <w:p w14:paraId="638635E0" w14:textId="77777777" w:rsidR="00AA7277" w:rsidRPr="00DF2EC2" w:rsidRDefault="00AA7277" w:rsidP="00AA7277">
      <w:pPr>
        <w:contextualSpacing/>
        <w:jc w:val="both"/>
        <w:rPr>
          <w:color w:val="000000" w:themeColor="text1"/>
          <w:szCs w:val="28"/>
        </w:rPr>
      </w:pPr>
      <w:proofErr w:type="spellStart"/>
      <w:r w:rsidRPr="00DF2EC2">
        <w:rPr>
          <w:color w:val="000000" w:themeColor="text1"/>
          <w:szCs w:val="28"/>
        </w:rPr>
        <w:t>Каменоломненского</w:t>
      </w:r>
      <w:proofErr w:type="spellEnd"/>
      <w:r w:rsidRPr="00DF2EC2">
        <w:rPr>
          <w:color w:val="000000" w:themeColor="text1"/>
          <w:szCs w:val="28"/>
        </w:rPr>
        <w:t xml:space="preserve"> </w:t>
      </w:r>
    </w:p>
    <w:p w14:paraId="2ECDB941" w14:textId="77777777" w:rsidR="00AA7277" w:rsidRPr="00DF2EC2" w:rsidRDefault="00AA7277" w:rsidP="00AA7277">
      <w:pPr>
        <w:contextualSpacing/>
        <w:jc w:val="both"/>
        <w:rPr>
          <w:color w:val="000000" w:themeColor="text1"/>
        </w:rPr>
      </w:pPr>
      <w:r w:rsidRPr="00DF2EC2">
        <w:rPr>
          <w:color w:val="000000" w:themeColor="text1"/>
          <w:szCs w:val="28"/>
        </w:rPr>
        <w:t xml:space="preserve">городского поселения                                                                  М.С. </w:t>
      </w:r>
      <w:proofErr w:type="spellStart"/>
      <w:r w:rsidRPr="00DF2EC2">
        <w:rPr>
          <w:color w:val="000000" w:themeColor="text1"/>
          <w:szCs w:val="28"/>
        </w:rPr>
        <w:t>Симисенко</w:t>
      </w:r>
      <w:proofErr w:type="spellEnd"/>
    </w:p>
    <w:p w14:paraId="2548B527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715A5808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31F013F5" w14:textId="77777777" w:rsidR="00AA7277" w:rsidRPr="00DF2EC2" w:rsidRDefault="00AA7277" w:rsidP="00AA7277">
      <w:pPr>
        <w:spacing w:after="200"/>
        <w:contextualSpacing/>
        <w:jc w:val="both"/>
        <w:rPr>
          <w:color w:val="000000" w:themeColor="text1"/>
        </w:rPr>
      </w:pPr>
    </w:p>
    <w:p w14:paraId="623A6AF4" w14:textId="77777777" w:rsidR="00AA7277" w:rsidRPr="00DF2EC2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Постановление вносит  </w:t>
      </w:r>
    </w:p>
    <w:p w14:paraId="76260162" w14:textId="77777777" w:rsidR="00AA7277" w:rsidRPr="00DF2EC2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Главный специалист -контрактный </w:t>
      </w:r>
    </w:p>
    <w:p w14:paraId="154966E8" w14:textId="2B0FF846" w:rsidR="002557B3" w:rsidRDefault="00AA7277" w:rsidP="00AA7277">
      <w:pPr>
        <w:spacing w:line="259" w:lineRule="auto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управляющий  </w:t>
      </w:r>
      <w:r w:rsidR="002557B3" w:rsidRPr="00C21B6C">
        <w:rPr>
          <w:color w:val="000000" w:themeColor="text1"/>
          <w:szCs w:val="28"/>
        </w:rPr>
        <w:t xml:space="preserve">  </w:t>
      </w:r>
      <w:r w:rsidR="002557B3">
        <w:rPr>
          <w:color w:val="000000" w:themeColor="text1"/>
          <w:szCs w:val="28"/>
        </w:rPr>
        <w:br w:type="page"/>
      </w:r>
    </w:p>
    <w:p w14:paraId="3BFD9472" w14:textId="77777777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lastRenderedPageBreak/>
        <w:t>Приложение № 1</w:t>
      </w:r>
    </w:p>
    <w:p w14:paraId="0A349BCE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к постановлению </w:t>
      </w:r>
    </w:p>
    <w:p w14:paraId="1F49DEC4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>Администрации</w:t>
      </w:r>
    </w:p>
    <w:p w14:paraId="6FF3D021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 </w:t>
      </w:r>
      <w:proofErr w:type="spellStart"/>
      <w:r w:rsidRPr="00842B35">
        <w:rPr>
          <w:color w:val="000000" w:themeColor="text1"/>
          <w:szCs w:val="28"/>
        </w:rPr>
        <w:t>Каменоломненского</w:t>
      </w:r>
      <w:proofErr w:type="spellEnd"/>
      <w:r w:rsidRPr="00842B35">
        <w:rPr>
          <w:color w:val="000000" w:themeColor="text1"/>
          <w:szCs w:val="28"/>
        </w:rPr>
        <w:t xml:space="preserve"> </w:t>
      </w:r>
    </w:p>
    <w:p w14:paraId="77847467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городского поселения </w:t>
      </w:r>
    </w:p>
    <w:p w14:paraId="2F727B58" w14:textId="2870135F" w:rsidR="002557B3" w:rsidRPr="00842B35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842B35">
        <w:rPr>
          <w:color w:val="000000" w:themeColor="text1"/>
          <w:szCs w:val="28"/>
        </w:rPr>
        <w:t xml:space="preserve">от </w:t>
      </w:r>
      <w:r w:rsidR="00AA7277">
        <w:rPr>
          <w:color w:val="000000" w:themeColor="text1"/>
          <w:szCs w:val="28"/>
        </w:rPr>
        <w:t>16</w:t>
      </w:r>
      <w:r>
        <w:rPr>
          <w:color w:val="000000" w:themeColor="text1"/>
          <w:szCs w:val="28"/>
        </w:rPr>
        <w:t>.</w:t>
      </w:r>
      <w:r w:rsidR="00AA7277">
        <w:rPr>
          <w:color w:val="000000" w:themeColor="text1"/>
          <w:szCs w:val="28"/>
        </w:rPr>
        <w:t>06</w:t>
      </w:r>
      <w:r>
        <w:rPr>
          <w:color w:val="000000" w:themeColor="text1"/>
          <w:szCs w:val="28"/>
        </w:rPr>
        <w:t>.202</w:t>
      </w:r>
      <w:r w:rsidR="00AA7277">
        <w:rPr>
          <w:color w:val="000000" w:themeColor="text1"/>
          <w:szCs w:val="28"/>
        </w:rPr>
        <w:t>3</w:t>
      </w:r>
      <w:r w:rsidRPr="00842B35">
        <w:rPr>
          <w:color w:val="000000" w:themeColor="text1"/>
          <w:szCs w:val="28"/>
        </w:rPr>
        <w:t xml:space="preserve"> № </w:t>
      </w:r>
      <w:r w:rsidR="00AA7277">
        <w:rPr>
          <w:color w:val="000000" w:themeColor="text1"/>
          <w:szCs w:val="28"/>
        </w:rPr>
        <w:t>243</w:t>
      </w:r>
    </w:p>
    <w:p w14:paraId="55F2B669" w14:textId="77777777" w:rsidR="002557B3" w:rsidRDefault="002557B3" w:rsidP="002557B3">
      <w:pPr>
        <w:contextualSpacing/>
        <w:jc w:val="center"/>
        <w:rPr>
          <w:color w:val="000000" w:themeColor="text1"/>
          <w:szCs w:val="28"/>
        </w:rPr>
      </w:pPr>
    </w:p>
    <w:p w14:paraId="5B4CB30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«УТВЕРЖДАЮ»</w:t>
      </w:r>
    </w:p>
    <w:p w14:paraId="287C3DE7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Глава Администрации</w:t>
      </w:r>
    </w:p>
    <w:p w14:paraId="415F8928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proofErr w:type="spellStart"/>
      <w:r w:rsidRPr="009B09B6">
        <w:rPr>
          <w:color w:val="000000" w:themeColor="text1"/>
          <w:szCs w:val="28"/>
        </w:rPr>
        <w:t>Каменоломненского</w:t>
      </w:r>
      <w:proofErr w:type="spellEnd"/>
      <w:r w:rsidRPr="009B09B6">
        <w:rPr>
          <w:color w:val="000000" w:themeColor="text1"/>
          <w:szCs w:val="28"/>
        </w:rPr>
        <w:t xml:space="preserve"> </w:t>
      </w:r>
    </w:p>
    <w:p w14:paraId="091D8CE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городского поселения</w:t>
      </w:r>
    </w:p>
    <w:p w14:paraId="4DB2B3A2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</w:p>
    <w:p w14:paraId="5BA23F84" w14:textId="77777777" w:rsidR="002557B3" w:rsidRPr="009B09B6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______________</w:t>
      </w:r>
      <w:proofErr w:type="gramStart"/>
      <w:r w:rsidRPr="009B09B6">
        <w:rPr>
          <w:color w:val="000000" w:themeColor="text1"/>
          <w:szCs w:val="28"/>
        </w:rPr>
        <w:t>_  М.С.</w:t>
      </w:r>
      <w:proofErr w:type="gramEnd"/>
      <w:r w:rsidRPr="009B09B6">
        <w:rPr>
          <w:color w:val="000000" w:themeColor="text1"/>
          <w:szCs w:val="28"/>
        </w:rPr>
        <w:t xml:space="preserve"> </w:t>
      </w:r>
      <w:proofErr w:type="spellStart"/>
      <w:r w:rsidRPr="009B09B6">
        <w:rPr>
          <w:color w:val="000000" w:themeColor="text1"/>
          <w:szCs w:val="28"/>
        </w:rPr>
        <w:t>Симисенко</w:t>
      </w:r>
      <w:proofErr w:type="spellEnd"/>
    </w:p>
    <w:p w14:paraId="7A6B99D8" w14:textId="77777777" w:rsidR="002557B3" w:rsidRDefault="002557B3" w:rsidP="002557B3">
      <w:pPr>
        <w:contextualSpacing/>
        <w:jc w:val="right"/>
        <w:rPr>
          <w:color w:val="000000" w:themeColor="text1"/>
          <w:szCs w:val="28"/>
        </w:rPr>
      </w:pPr>
      <w:r w:rsidRPr="009B09B6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» </w:t>
      </w:r>
      <w:r>
        <w:rPr>
          <w:color w:val="000000" w:themeColor="text1"/>
          <w:szCs w:val="28"/>
        </w:rPr>
        <w:t>_________</w:t>
      </w:r>
      <w:r w:rsidRPr="009B09B6">
        <w:rPr>
          <w:color w:val="000000" w:themeColor="text1"/>
          <w:szCs w:val="28"/>
        </w:rPr>
        <w:t xml:space="preserve"> 202</w:t>
      </w:r>
      <w:r>
        <w:rPr>
          <w:color w:val="000000" w:themeColor="text1"/>
          <w:szCs w:val="28"/>
        </w:rPr>
        <w:t>__</w:t>
      </w:r>
      <w:r w:rsidRPr="009B09B6">
        <w:rPr>
          <w:color w:val="000000" w:themeColor="text1"/>
          <w:szCs w:val="28"/>
        </w:rPr>
        <w:t xml:space="preserve"> г.</w:t>
      </w:r>
    </w:p>
    <w:p w14:paraId="0CF9ED15" w14:textId="77777777" w:rsidR="002557B3" w:rsidRDefault="002557B3" w:rsidP="002557B3">
      <w:pPr>
        <w:ind w:firstLine="708"/>
        <w:jc w:val="center"/>
        <w:rPr>
          <w:b/>
          <w:szCs w:val="28"/>
        </w:rPr>
      </w:pPr>
    </w:p>
    <w:p w14:paraId="38BF767B" w14:textId="77777777" w:rsidR="00530C11" w:rsidRPr="00530C11" w:rsidRDefault="00530C11" w:rsidP="00530C11">
      <w:pPr>
        <w:ind w:firstLine="708"/>
        <w:jc w:val="center"/>
        <w:rPr>
          <w:b/>
          <w:szCs w:val="28"/>
        </w:rPr>
      </w:pPr>
      <w:r w:rsidRPr="00530C11">
        <w:rPr>
          <w:b/>
          <w:szCs w:val="28"/>
        </w:rPr>
        <w:t>ИНФОРМАЦИОННОЕ СООБЩЕНИЕ</w:t>
      </w:r>
    </w:p>
    <w:p w14:paraId="103C3629" w14:textId="583C69FE" w:rsidR="002557B3" w:rsidRDefault="00530C11" w:rsidP="00530C11">
      <w:pPr>
        <w:ind w:firstLine="708"/>
        <w:jc w:val="center"/>
        <w:rPr>
          <w:b/>
          <w:szCs w:val="28"/>
        </w:rPr>
      </w:pPr>
      <w:r w:rsidRPr="00530C11">
        <w:rPr>
          <w:b/>
          <w:szCs w:val="28"/>
        </w:rPr>
        <w:t>О ПРОДАЖЕ МУНИЦИПАЛЬНОГО ИМУЩЕСТВА КАМЕНОЛОМНЕНСКОГО ГОРОДСКОГО ПОСЕЛЕНИЯ</w:t>
      </w:r>
    </w:p>
    <w:p w14:paraId="20BB29CA" w14:textId="77777777" w:rsidR="00530C11" w:rsidRPr="009B09B6" w:rsidRDefault="00530C11" w:rsidP="00530C11">
      <w:pPr>
        <w:ind w:firstLine="708"/>
        <w:jc w:val="center"/>
        <w:rPr>
          <w:b/>
          <w:szCs w:val="28"/>
        </w:rPr>
      </w:pPr>
    </w:p>
    <w:p w14:paraId="301E6821" w14:textId="77777777" w:rsidR="00AA7277" w:rsidRPr="00DF2EC2" w:rsidRDefault="00AA7277" w:rsidP="00AA7277">
      <w:pPr>
        <w:ind w:firstLine="708"/>
        <w:contextualSpacing/>
        <w:jc w:val="both"/>
        <w:rPr>
          <w:color w:val="000000" w:themeColor="text1"/>
          <w:szCs w:val="28"/>
        </w:rPr>
      </w:pPr>
      <w:r w:rsidRPr="00DF2EC2">
        <w:rPr>
          <w:color w:val="000000" w:themeColor="text1"/>
          <w:szCs w:val="28"/>
        </w:rPr>
        <w:t xml:space="preserve">В целях вовлечения в хозяйственный оборот муниципального имущества </w:t>
      </w:r>
      <w:proofErr w:type="spellStart"/>
      <w:r w:rsidRPr="00DF2EC2">
        <w:rPr>
          <w:color w:val="000000" w:themeColor="text1"/>
          <w:szCs w:val="28"/>
        </w:rPr>
        <w:t>Каменоломненского</w:t>
      </w:r>
      <w:proofErr w:type="spellEnd"/>
      <w:r w:rsidRPr="00DF2EC2">
        <w:rPr>
          <w:color w:val="000000" w:themeColor="text1"/>
          <w:szCs w:val="28"/>
        </w:rPr>
        <w:t xml:space="preserve"> городского поселения, руководствуясь Федеральным законом от 21.12.2001 </w:t>
      </w:r>
      <w:r>
        <w:rPr>
          <w:color w:val="000000" w:themeColor="text1"/>
          <w:szCs w:val="28"/>
        </w:rPr>
        <w:t>№</w:t>
      </w:r>
      <w:r w:rsidRPr="00DF2EC2">
        <w:rPr>
          <w:color w:val="000000" w:themeColor="text1"/>
          <w:szCs w:val="28"/>
        </w:rPr>
        <w:t xml:space="preserve"> 178-ФЗ «О приватизации государственного и муниципального имущества», Порядком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DF2EC2">
        <w:rPr>
          <w:color w:val="000000" w:themeColor="text1"/>
          <w:szCs w:val="28"/>
        </w:rPr>
        <w:t>Каменоломненское</w:t>
      </w:r>
      <w:proofErr w:type="spellEnd"/>
      <w:r w:rsidRPr="00DF2EC2">
        <w:rPr>
          <w:color w:val="000000" w:themeColor="text1"/>
          <w:szCs w:val="28"/>
        </w:rPr>
        <w:t xml:space="preserve"> городское поселение», утвержденным решением Собрания депутатов </w:t>
      </w:r>
      <w:proofErr w:type="spellStart"/>
      <w:r w:rsidRPr="00DF2EC2">
        <w:rPr>
          <w:color w:val="000000" w:themeColor="text1"/>
          <w:szCs w:val="28"/>
        </w:rPr>
        <w:t>Каменоломненского</w:t>
      </w:r>
      <w:proofErr w:type="spellEnd"/>
      <w:r w:rsidRPr="00DF2EC2">
        <w:rPr>
          <w:color w:val="000000" w:themeColor="text1"/>
          <w:szCs w:val="28"/>
        </w:rPr>
        <w:t xml:space="preserve"> городского поселения от 30.08.2011 №</w:t>
      </w:r>
      <w:r>
        <w:rPr>
          <w:color w:val="000000" w:themeColor="text1"/>
          <w:szCs w:val="28"/>
        </w:rPr>
        <w:t xml:space="preserve"> </w:t>
      </w:r>
      <w:r w:rsidRPr="00DF2EC2">
        <w:rPr>
          <w:color w:val="000000" w:themeColor="text1"/>
          <w:szCs w:val="28"/>
        </w:rPr>
        <w:t xml:space="preserve">142, Решением Собрания депутатов </w:t>
      </w:r>
      <w:proofErr w:type="spellStart"/>
      <w:r w:rsidRPr="00DF2EC2">
        <w:rPr>
          <w:color w:val="000000" w:themeColor="text1"/>
          <w:szCs w:val="28"/>
        </w:rPr>
        <w:t>Каменоломненского</w:t>
      </w:r>
      <w:proofErr w:type="spellEnd"/>
      <w:r w:rsidRPr="00DF2EC2">
        <w:rPr>
          <w:color w:val="000000" w:themeColor="text1"/>
          <w:szCs w:val="28"/>
        </w:rPr>
        <w:t xml:space="preserve"> городского поселения № 68 от 23.12.2022 (в редакции решения Собрания депутатов </w:t>
      </w:r>
      <w:proofErr w:type="spellStart"/>
      <w:r w:rsidRPr="00DF2EC2">
        <w:rPr>
          <w:color w:val="000000" w:themeColor="text1"/>
          <w:szCs w:val="28"/>
        </w:rPr>
        <w:t>Каменоломненского</w:t>
      </w:r>
      <w:proofErr w:type="spellEnd"/>
      <w:r w:rsidRPr="00DF2EC2">
        <w:rPr>
          <w:color w:val="000000" w:themeColor="text1"/>
          <w:szCs w:val="28"/>
        </w:rPr>
        <w:t xml:space="preserve"> городского поселения от 17.05.2023 № 81) «Об утверждении прогнозного плана приватизации муниципального имущества муниципального образования «</w:t>
      </w:r>
      <w:proofErr w:type="spellStart"/>
      <w:r w:rsidRPr="00DF2EC2">
        <w:rPr>
          <w:color w:val="000000" w:themeColor="text1"/>
          <w:szCs w:val="28"/>
        </w:rPr>
        <w:t>Каменоломненское</w:t>
      </w:r>
      <w:proofErr w:type="spellEnd"/>
      <w:r w:rsidRPr="00DF2EC2">
        <w:rPr>
          <w:color w:val="000000" w:themeColor="text1"/>
          <w:szCs w:val="28"/>
        </w:rPr>
        <w:t xml:space="preserve"> городское поселение» на 2023 год и плановый период 2024-2025 годов», </w:t>
      </w:r>
      <w:proofErr w:type="spellStart"/>
      <w:r w:rsidRPr="00DF2EC2">
        <w:rPr>
          <w:color w:val="000000" w:themeColor="text1"/>
          <w:szCs w:val="28"/>
        </w:rPr>
        <w:t>пп</w:t>
      </w:r>
      <w:proofErr w:type="spellEnd"/>
      <w:r w:rsidRPr="00DF2EC2">
        <w:rPr>
          <w:color w:val="000000" w:themeColor="text1"/>
          <w:szCs w:val="28"/>
        </w:rPr>
        <w:t>. 3 п. 1 ст. 33, п. 9 ст. 46, ст. 56 Устава муниципального образования «</w:t>
      </w:r>
      <w:proofErr w:type="spellStart"/>
      <w:r w:rsidRPr="00DF2EC2">
        <w:rPr>
          <w:color w:val="000000" w:themeColor="text1"/>
          <w:szCs w:val="28"/>
        </w:rPr>
        <w:t>Каменоломненское</w:t>
      </w:r>
      <w:proofErr w:type="spellEnd"/>
      <w:r w:rsidRPr="00DF2EC2">
        <w:rPr>
          <w:color w:val="000000" w:themeColor="text1"/>
          <w:szCs w:val="28"/>
        </w:rPr>
        <w:t xml:space="preserve"> городское поселение» проводит:</w:t>
      </w:r>
    </w:p>
    <w:p w14:paraId="198D7A81" w14:textId="77777777" w:rsidR="00AA7277" w:rsidRPr="00AA7277" w:rsidRDefault="00AA7277" w:rsidP="00AA7277">
      <w:pPr>
        <w:ind w:firstLine="708"/>
        <w:jc w:val="both"/>
        <w:rPr>
          <w:b/>
          <w:bCs/>
          <w:szCs w:val="28"/>
        </w:rPr>
      </w:pPr>
      <w:r w:rsidRPr="00AA7277">
        <w:rPr>
          <w:b/>
          <w:bCs/>
          <w:szCs w:val="28"/>
        </w:rPr>
        <w:t>- Аукцион по продаже муниципального имущества в электронной форме, открытый по составу участников:</w:t>
      </w:r>
    </w:p>
    <w:p w14:paraId="2E7069D7" w14:textId="77777777" w:rsidR="002557B3" w:rsidRPr="009B09B6" w:rsidRDefault="002557B3" w:rsidP="002557B3">
      <w:pPr>
        <w:jc w:val="center"/>
        <w:rPr>
          <w:b/>
          <w:bCs/>
          <w:szCs w:val="28"/>
        </w:rPr>
      </w:pPr>
      <w:r w:rsidRPr="009B09B6">
        <w:rPr>
          <w:b/>
          <w:bCs/>
          <w:szCs w:val="28"/>
        </w:rPr>
        <w:t>Лот № 1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794"/>
        <w:gridCol w:w="2271"/>
        <w:gridCol w:w="1844"/>
        <w:gridCol w:w="812"/>
        <w:gridCol w:w="1418"/>
      </w:tblGrid>
      <w:tr w:rsidR="00AA7277" w:rsidRPr="00DF2EC2" w14:paraId="04248BCC" w14:textId="77777777" w:rsidTr="00A66A33">
        <w:trPr>
          <w:trHeight w:val="76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171" w14:textId="77777777" w:rsidR="00AA7277" w:rsidRPr="00DF2EC2" w:rsidRDefault="00AA7277" w:rsidP="00A66A33">
            <w:pPr>
              <w:jc w:val="center"/>
              <w:rPr>
                <w:b/>
                <w:sz w:val="24"/>
                <w:szCs w:val="24"/>
              </w:rPr>
            </w:pPr>
            <w:r w:rsidRPr="00DF2E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58D" w14:textId="77777777" w:rsidR="00AA7277" w:rsidRPr="00DF2EC2" w:rsidRDefault="00AA7277" w:rsidP="00A66A33">
            <w:pPr>
              <w:jc w:val="center"/>
              <w:rPr>
                <w:b/>
                <w:sz w:val="24"/>
                <w:szCs w:val="24"/>
              </w:rPr>
            </w:pPr>
            <w:r w:rsidRPr="00DF2EC2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279" w14:textId="77777777" w:rsidR="00AA7277" w:rsidRPr="00DF2EC2" w:rsidRDefault="00AA7277" w:rsidP="00A66A33">
            <w:pPr>
              <w:jc w:val="center"/>
              <w:rPr>
                <w:b/>
                <w:sz w:val="24"/>
                <w:szCs w:val="24"/>
              </w:rPr>
            </w:pPr>
            <w:r w:rsidRPr="00DF2EC2">
              <w:rPr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40A" w14:textId="77777777" w:rsidR="00AA7277" w:rsidRPr="00DF2EC2" w:rsidRDefault="00AA7277" w:rsidP="00A66A33">
            <w:pPr>
              <w:tabs>
                <w:tab w:val="left" w:pos="8540"/>
              </w:tabs>
              <w:jc w:val="center"/>
              <w:rPr>
                <w:b/>
                <w:sz w:val="24"/>
                <w:szCs w:val="24"/>
              </w:rPr>
            </w:pPr>
            <w:r w:rsidRPr="00DF2EC2">
              <w:rPr>
                <w:b/>
                <w:sz w:val="24"/>
                <w:szCs w:val="24"/>
              </w:rPr>
              <w:t xml:space="preserve">Адрес места нахождения </w:t>
            </w:r>
          </w:p>
          <w:p w14:paraId="6221836E" w14:textId="77777777" w:rsidR="00AA7277" w:rsidRPr="00DF2EC2" w:rsidRDefault="00AA7277" w:rsidP="00A66A33">
            <w:pPr>
              <w:jc w:val="center"/>
              <w:rPr>
                <w:b/>
                <w:sz w:val="24"/>
                <w:szCs w:val="24"/>
              </w:rPr>
            </w:pPr>
            <w:r w:rsidRPr="00DF2EC2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DF6" w14:textId="77777777" w:rsidR="00AA7277" w:rsidRPr="00DF2EC2" w:rsidRDefault="00AA7277" w:rsidP="00A66A33">
            <w:pPr>
              <w:jc w:val="center"/>
              <w:rPr>
                <w:b/>
                <w:sz w:val="24"/>
                <w:szCs w:val="24"/>
              </w:rPr>
            </w:pPr>
            <w:r w:rsidRPr="00DF2EC2">
              <w:rPr>
                <w:b/>
                <w:sz w:val="24"/>
                <w:szCs w:val="24"/>
              </w:rPr>
              <w:t>Площадь (м</w:t>
            </w:r>
            <w:r w:rsidRPr="00DF2EC2">
              <w:rPr>
                <w:b/>
                <w:sz w:val="24"/>
                <w:szCs w:val="24"/>
                <w:vertAlign w:val="superscript"/>
              </w:rPr>
              <w:t>2</w:t>
            </w:r>
            <w:r w:rsidRPr="00DF2E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8887" w14:textId="77777777" w:rsidR="00AA7277" w:rsidRPr="00DF2EC2" w:rsidRDefault="00AA7277" w:rsidP="00A66A33">
            <w:pPr>
              <w:jc w:val="center"/>
              <w:rPr>
                <w:b/>
                <w:sz w:val="24"/>
                <w:szCs w:val="24"/>
              </w:rPr>
            </w:pPr>
            <w:r w:rsidRPr="00DF2EC2">
              <w:rPr>
                <w:b/>
                <w:sz w:val="24"/>
                <w:szCs w:val="24"/>
              </w:rPr>
              <w:t>начальная цена имущества (руб.)</w:t>
            </w:r>
          </w:p>
        </w:tc>
      </w:tr>
      <w:tr w:rsidR="00AA7277" w:rsidRPr="00DF2EC2" w14:paraId="731A0DF0" w14:textId="77777777" w:rsidTr="00A66A33">
        <w:trPr>
          <w:trHeight w:val="76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20B" w14:textId="77777777" w:rsidR="00AA7277" w:rsidRPr="00DF2EC2" w:rsidRDefault="00AA7277" w:rsidP="00A66A33">
            <w:pPr>
              <w:jc w:val="center"/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>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48F" w14:textId="77777777" w:rsidR="00AA7277" w:rsidRPr="00DF2EC2" w:rsidRDefault="00AA7277" w:rsidP="00A66A33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Здание, назначение: нежилое площадью 63,7 </w:t>
            </w:r>
            <w:proofErr w:type="spellStart"/>
            <w:proofErr w:type="gramStart"/>
            <w:r w:rsidRPr="00DF2EC2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DF2EC2">
              <w:rPr>
                <w:sz w:val="24"/>
                <w:szCs w:val="24"/>
              </w:rPr>
              <w:t xml:space="preserve"> КН: 61:28:0000000:10663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45E" w14:textId="77777777" w:rsidR="00AA7277" w:rsidRPr="00DF2EC2" w:rsidRDefault="00AA7277" w:rsidP="00A66A33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>61:28:0000000:10663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BA4" w14:textId="77777777" w:rsidR="00AA7277" w:rsidRPr="00DF2EC2" w:rsidRDefault="00AA7277" w:rsidP="00A66A33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 xml:space="preserve">Ростовская область, Октябрьский район, </w:t>
            </w:r>
            <w:proofErr w:type="spellStart"/>
            <w:r w:rsidRPr="00DF2EC2">
              <w:rPr>
                <w:sz w:val="24"/>
                <w:szCs w:val="24"/>
              </w:rPr>
              <w:t>р.п</w:t>
            </w:r>
            <w:proofErr w:type="spellEnd"/>
            <w:r w:rsidRPr="00DF2EC2">
              <w:rPr>
                <w:sz w:val="24"/>
                <w:szCs w:val="24"/>
              </w:rPr>
              <w:t xml:space="preserve">. Каменоломни, ул. Комсомольская </w:t>
            </w:r>
            <w:r w:rsidRPr="00DF2EC2">
              <w:rPr>
                <w:sz w:val="24"/>
                <w:szCs w:val="24"/>
              </w:rPr>
              <w:lastRenderedPageBreak/>
              <w:t>д.4а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C9E" w14:textId="77777777" w:rsidR="00AA7277" w:rsidRPr="00DF2EC2" w:rsidRDefault="00AA7277" w:rsidP="00A66A33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lastRenderedPageBreak/>
              <w:t>63,7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00E" w14:textId="77777777" w:rsidR="00AA7277" w:rsidRPr="00DF2EC2" w:rsidRDefault="00AA7277" w:rsidP="00A66A33">
            <w:pPr>
              <w:rPr>
                <w:sz w:val="24"/>
                <w:szCs w:val="24"/>
              </w:rPr>
            </w:pPr>
            <w:r w:rsidRPr="00DF2EC2">
              <w:rPr>
                <w:sz w:val="24"/>
                <w:szCs w:val="24"/>
              </w:rPr>
              <w:t>181 696,00</w:t>
            </w:r>
          </w:p>
        </w:tc>
      </w:tr>
    </w:tbl>
    <w:p w14:paraId="0AC33396" w14:textId="4DD4401E" w:rsidR="002557B3" w:rsidRPr="009B09B6" w:rsidRDefault="00AA7277" w:rsidP="002557B3">
      <w:pPr>
        <w:ind w:firstLine="540"/>
        <w:jc w:val="both"/>
        <w:rPr>
          <w:szCs w:val="28"/>
        </w:rPr>
      </w:pPr>
      <w:r w:rsidRPr="00AA7277">
        <w:rPr>
          <w:szCs w:val="28"/>
        </w:rPr>
        <w:t>Земельный участок, на котором расположен объект недвижимого имущества и который необходим для их использования: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318"/>
      </w:tblGrid>
      <w:tr w:rsidR="00AA7277" w:rsidRPr="00AA7277" w14:paraId="73577882" w14:textId="77777777" w:rsidTr="00A66A33">
        <w:tc>
          <w:tcPr>
            <w:tcW w:w="4253" w:type="dxa"/>
          </w:tcPr>
          <w:p w14:paraId="2528DD97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b/>
                <w:szCs w:val="28"/>
              </w:rPr>
              <w:t>Категория земель:</w:t>
            </w:r>
          </w:p>
        </w:tc>
        <w:tc>
          <w:tcPr>
            <w:tcW w:w="5318" w:type="dxa"/>
          </w:tcPr>
          <w:p w14:paraId="2BC9AF51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szCs w:val="28"/>
              </w:rPr>
              <w:t>Земли населенных пунктов</w:t>
            </w:r>
          </w:p>
        </w:tc>
      </w:tr>
      <w:tr w:rsidR="00AA7277" w:rsidRPr="00AA7277" w14:paraId="0227BC9A" w14:textId="77777777" w:rsidTr="00A66A33">
        <w:tc>
          <w:tcPr>
            <w:tcW w:w="4253" w:type="dxa"/>
          </w:tcPr>
          <w:p w14:paraId="7DB71B5E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b/>
                <w:szCs w:val="28"/>
              </w:rPr>
              <w:t>Разрешенное использование</w:t>
            </w:r>
          </w:p>
        </w:tc>
        <w:tc>
          <w:tcPr>
            <w:tcW w:w="5318" w:type="dxa"/>
          </w:tcPr>
          <w:p w14:paraId="74A1E6FF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szCs w:val="28"/>
              </w:rPr>
              <w:t>Социальное обслуживание</w:t>
            </w:r>
          </w:p>
        </w:tc>
      </w:tr>
      <w:tr w:rsidR="00AA7277" w:rsidRPr="00AA7277" w14:paraId="476D1663" w14:textId="77777777" w:rsidTr="00A66A33">
        <w:tc>
          <w:tcPr>
            <w:tcW w:w="4253" w:type="dxa"/>
          </w:tcPr>
          <w:p w14:paraId="497B0C14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b/>
                <w:szCs w:val="28"/>
              </w:rPr>
              <w:t>Кадастровый номер</w:t>
            </w:r>
          </w:p>
        </w:tc>
        <w:tc>
          <w:tcPr>
            <w:tcW w:w="5318" w:type="dxa"/>
          </w:tcPr>
          <w:p w14:paraId="108B3496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szCs w:val="28"/>
              </w:rPr>
              <w:t>61:28:0120127:364</w:t>
            </w:r>
          </w:p>
        </w:tc>
      </w:tr>
      <w:tr w:rsidR="00AA7277" w:rsidRPr="00AA7277" w14:paraId="2356D169" w14:textId="77777777" w:rsidTr="00A66A33">
        <w:trPr>
          <w:trHeight w:val="557"/>
        </w:trPr>
        <w:tc>
          <w:tcPr>
            <w:tcW w:w="4253" w:type="dxa"/>
          </w:tcPr>
          <w:p w14:paraId="3F00C123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b/>
                <w:szCs w:val="28"/>
              </w:rPr>
              <w:t>Адрес (местоположение):</w:t>
            </w:r>
          </w:p>
        </w:tc>
        <w:tc>
          <w:tcPr>
            <w:tcW w:w="5318" w:type="dxa"/>
          </w:tcPr>
          <w:p w14:paraId="1AFE2825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szCs w:val="28"/>
              </w:rPr>
              <w:t xml:space="preserve">Ростовская область, Октябрьский район, </w:t>
            </w:r>
            <w:proofErr w:type="spellStart"/>
            <w:r w:rsidRPr="00AA7277">
              <w:rPr>
                <w:szCs w:val="28"/>
              </w:rPr>
              <w:t>р.п</w:t>
            </w:r>
            <w:proofErr w:type="spellEnd"/>
            <w:r w:rsidRPr="00AA7277">
              <w:rPr>
                <w:szCs w:val="28"/>
              </w:rPr>
              <w:t>. Каменоломни, ул. Комсомольская д.4а</w:t>
            </w:r>
          </w:p>
        </w:tc>
      </w:tr>
      <w:tr w:rsidR="00AA7277" w:rsidRPr="00AA7277" w14:paraId="17B39294" w14:textId="77777777" w:rsidTr="00A66A33">
        <w:tc>
          <w:tcPr>
            <w:tcW w:w="4253" w:type="dxa"/>
          </w:tcPr>
          <w:p w14:paraId="54AC64F0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b/>
                <w:szCs w:val="28"/>
              </w:rPr>
              <w:t>Площадь (м</w:t>
            </w:r>
            <w:r w:rsidRPr="00AA7277">
              <w:rPr>
                <w:b/>
                <w:szCs w:val="28"/>
                <w:vertAlign w:val="superscript"/>
              </w:rPr>
              <w:t>2</w:t>
            </w:r>
            <w:r w:rsidRPr="00AA7277">
              <w:rPr>
                <w:b/>
                <w:szCs w:val="28"/>
              </w:rPr>
              <w:t>)</w:t>
            </w:r>
          </w:p>
        </w:tc>
        <w:tc>
          <w:tcPr>
            <w:tcW w:w="5318" w:type="dxa"/>
          </w:tcPr>
          <w:p w14:paraId="74A92313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szCs w:val="28"/>
              </w:rPr>
              <w:t>322,0</w:t>
            </w:r>
          </w:p>
        </w:tc>
      </w:tr>
      <w:tr w:rsidR="00AA7277" w:rsidRPr="00AA7277" w14:paraId="0C5B7AD2" w14:textId="77777777" w:rsidTr="00A66A33">
        <w:tc>
          <w:tcPr>
            <w:tcW w:w="4253" w:type="dxa"/>
          </w:tcPr>
          <w:p w14:paraId="5F0B0936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b/>
                <w:szCs w:val="28"/>
              </w:rPr>
              <w:t>Начальная цена имущества (руб.)</w:t>
            </w:r>
          </w:p>
        </w:tc>
        <w:tc>
          <w:tcPr>
            <w:tcW w:w="5318" w:type="dxa"/>
          </w:tcPr>
          <w:p w14:paraId="456D4777" w14:textId="77777777" w:rsidR="00AA7277" w:rsidRPr="00AA7277" w:rsidRDefault="00AA7277" w:rsidP="00A66A33">
            <w:pPr>
              <w:jc w:val="both"/>
              <w:rPr>
                <w:szCs w:val="28"/>
              </w:rPr>
            </w:pPr>
            <w:r w:rsidRPr="00AA7277">
              <w:rPr>
                <w:szCs w:val="28"/>
              </w:rPr>
              <w:t>1 398 263,00</w:t>
            </w:r>
          </w:p>
        </w:tc>
      </w:tr>
    </w:tbl>
    <w:p w14:paraId="235D37F4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Начальная цена Лота № 1 составляет 1 579 959 (один миллион пятьсот семьдесят девять тысяч девятьсот пятьдесят девять) рублей 00 копеек, в том числе:</w:t>
      </w:r>
    </w:p>
    <w:p w14:paraId="4A385D3D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Стоимость недвижимого имущества – 181 696,00 руб.;</w:t>
      </w:r>
    </w:p>
    <w:p w14:paraId="6F5DBF94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Стоимость земельного участка – 1 398 263,00 руб. </w:t>
      </w:r>
    </w:p>
    <w:p w14:paraId="7A8B8979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Для участия в аукционе претендент оплачивает задаток в размере 20% начальной цена Лота № 1 – 315 991 руб. 80 коп. (триста пятнадцать тысяч девятьсот девяносто один) рубль 80 копеек. </w:t>
      </w:r>
    </w:p>
    <w:p w14:paraId="5625D8C6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Шаг аукциона: 78 997 руб. 95 коп. (семьдесят восемь тысяч девятьсот девяносто семь рублей 95 копеек), что составляет 5 % от начальной (минимальной) цены Лота № 1.</w:t>
      </w:r>
    </w:p>
    <w:p w14:paraId="04F9FA7A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Организатор аукциона - Администрация </w:t>
      </w:r>
      <w:proofErr w:type="spellStart"/>
      <w:r w:rsidRPr="00AA7277">
        <w:rPr>
          <w:szCs w:val="28"/>
        </w:rPr>
        <w:t>Каменоломненского</w:t>
      </w:r>
      <w:proofErr w:type="spellEnd"/>
      <w:r w:rsidRPr="00AA7277">
        <w:rPr>
          <w:szCs w:val="28"/>
        </w:rPr>
        <w:t xml:space="preserve"> городского поселения </w:t>
      </w:r>
    </w:p>
    <w:p w14:paraId="050AC5EF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ИНН 6125023710 ОГРН 1056125016452 КПП 612501001</w:t>
      </w:r>
    </w:p>
    <w:p w14:paraId="09580A5D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Юридический адрес: 346480, Ростовская обл., Октябрьский р-он, </w:t>
      </w:r>
      <w:proofErr w:type="spellStart"/>
      <w:r w:rsidRPr="00AA7277">
        <w:rPr>
          <w:szCs w:val="28"/>
        </w:rPr>
        <w:t>р.п</w:t>
      </w:r>
      <w:proofErr w:type="spellEnd"/>
      <w:r w:rsidRPr="00AA7277">
        <w:rPr>
          <w:szCs w:val="28"/>
        </w:rPr>
        <w:t xml:space="preserve">. Каменоломни, ул. Крупской, 28А. </w:t>
      </w:r>
    </w:p>
    <w:p w14:paraId="11924F87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Тел. 8(86360)2-08-25 </w:t>
      </w:r>
      <w:bookmarkStart w:id="0" w:name="_GoBack"/>
      <w:bookmarkEnd w:id="0"/>
      <w:r w:rsidRPr="00AA7277">
        <w:rPr>
          <w:szCs w:val="28"/>
        </w:rPr>
        <w:t xml:space="preserve">(контактное лицо –главный специалист -контрактный управляющий – Чернявская Дарья Николаевна); 2-37-78 (контактное лицо – заведующий сектором земельно-имущественных отношений, бытового обслуживания и торговли – </w:t>
      </w:r>
      <w:proofErr w:type="spellStart"/>
      <w:r w:rsidRPr="00AA7277">
        <w:rPr>
          <w:szCs w:val="28"/>
        </w:rPr>
        <w:t>Чантемирова</w:t>
      </w:r>
      <w:proofErr w:type="spellEnd"/>
      <w:r w:rsidRPr="00AA7277">
        <w:rPr>
          <w:szCs w:val="28"/>
        </w:rPr>
        <w:t xml:space="preserve"> Елена Анатольевна); Факс: 2-37-15. </w:t>
      </w:r>
    </w:p>
    <w:p w14:paraId="3501BB4C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Адрес электронной почты: gp28292@mail.ru.</w:t>
      </w:r>
    </w:p>
    <w:p w14:paraId="1E7B1081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Форма подачи предложений о цене – открытая. Задатки для участия в аукционе вносятся на счёт оператора электронной площадки в соответствии с Регламентом электронной площадки.</w:t>
      </w:r>
    </w:p>
    <w:p w14:paraId="7234D9AF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Дата проведения аукциона 01.08.2023 г. в 10-00, на официальном сайте электронной торговой площадки www.tektorg.ru.</w:t>
      </w:r>
    </w:p>
    <w:p w14:paraId="709010F2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Желающие принять участие в аукционе могут подать заявку на официальном сайте электронной торговой площадки www.tektorg.ru.</w:t>
      </w:r>
    </w:p>
    <w:p w14:paraId="61E71636" w14:textId="30CC74E9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Заявки и задатки для участия в аукционе принимаются с 08-00 часов 2</w:t>
      </w:r>
      <w:r w:rsidR="00306346">
        <w:rPr>
          <w:szCs w:val="28"/>
        </w:rPr>
        <w:t>3</w:t>
      </w:r>
      <w:r w:rsidRPr="00AA7277">
        <w:rPr>
          <w:szCs w:val="28"/>
        </w:rPr>
        <w:t>.06.2023г. до 17-00 часов 24.07.2023 г.</w:t>
      </w:r>
    </w:p>
    <w:p w14:paraId="794C1105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Дата определения участников аукциона 27.07.2023 г. в 10-00.</w:t>
      </w:r>
    </w:p>
    <w:p w14:paraId="7635F33C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lastRenderedPageBreak/>
        <w:t xml:space="preserve">  Победителем аукциона признается участник, который предложит в ходе торгов наиболее высокую цену за такое имущество.</w:t>
      </w:r>
    </w:p>
    <w:p w14:paraId="0EC13FE8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Прием заявок на участие в Аукционе и прилагаемых к ним документов осуществляется с даты и времени начала приема заявок до даты и времени окончания приема заявок, указанных в информационном сообщении. Одно лицо имеет право подать только одну заявку по каждому лоту.</w:t>
      </w:r>
    </w:p>
    <w:p w14:paraId="26BD6B8B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14:paraId="4BD3792E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Одновременно с заявкой на участие в Аукционе представляются документы:</w:t>
      </w:r>
    </w:p>
    <w:p w14:paraId="0ADCB0B5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Для юридических лиц:</w:t>
      </w:r>
    </w:p>
    <w:p w14:paraId="4F73BECF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заверенные копии учредительных документов;</w:t>
      </w:r>
    </w:p>
    <w:p w14:paraId="266BE7BD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4A5FDA7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F00A7CA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Для физических лиц:</w:t>
      </w:r>
    </w:p>
    <w:p w14:paraId="1731CC19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копию всех листов документа, удостоверяющего личность. </w:t>
      </w:r>
    </w:p>
    <w:p w14:paraId="6C6F9B25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09FBFE6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14:paraId="5B918BEE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означает, что документы и сведения, поданные в форме электронных документов, направлены от имени соответственно претендента и отправитель несет ответственность за подлинность и достоверность таких документов и сведений.</w:t>
      </w:r>
    </w:p>
    <w:p w14:paraId="79B21E32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При прикреплении файла осуществляется проверка на допустимые форматы, вирусы и допустимый размер файла. Принимаются файлы </w:t>
      </w:r>
      <w:r w:rsidRPr="00AA7277">
        <w:rPr>
          <w:szCs w:val="28"/>
        </w:rPr>
        <w:lastRenderedPageBreak/>
        <w:t>размером до 20 Мбайт (включительно) в следующих форматах: .</w:t>
      </w:r>
      <w:proofErr w:type="spellStart"/>
      <w:r w:rsidRPr="00AA7277">
        <w:rPr>
          <w:szCs w:val="28"/>
        </w:rPr>
        <w:t>doc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docx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pdf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txt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rtf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zip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rar</w:t>
      </w:r>
      <w:proofErr w:type="spellEnd"/>
      <w:r w:rsidRPr="00AA7277">
        <w:rPr>
          <w:szCs w:val="28"/>
        </w:rPr>
        <w:t>, .7z, .</w:t>
      </w:r>
      <w:proofErr w:type="spellStart"/>
      <w:r w:rsidRPr="00AA7277">
        <w:rPr>
          <w:szCs w:val="28"/>
        </w:rPr>
        <w:t>jpg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gif</w:t>
      </w:r>
      <w:proofErr w:type="spellEnd"/>
      <w:r w:rsidRPr="00AA7277">
        <w:rPr>
          <w:szCs w:val="28"/>
        </w:rPr>
        <w:t>, .</w:t>
      </w:r>
      <w:proofErr w:type="spellStart"/>
      <w:r w:rsidRPr="00AA7277">
        <w:rPr>
          <w:szCs w:val="28"/>
        </w:rPr>
        <w:t>png</w:t>
      </w:r>
      <w:proofErr w:type="spellEnd"/>
      <w:r w:rsidRPr="00AA7277">
        <w:rPr>
          <w:szCs w:val="28"/>
        </w:rPr>
        <w:t>.</w:t>
      </w:r>
    </w:p>
    <w:p w14:paraId="413D6437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К данным документам также прилагается их опись. </w:t>
      </w:r>
    </w:p>
    <w:p w14:paraId="6B3A7C27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Документооборот между претендентами, участниками, Организатором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муниципального имущества, который заключается сторонами в простой письменной форме.</w:t>
      </w:r>
    </w:p>
    <w:p w14:paraId="3DB9CCC5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Ограничений участия отдельных категорий физических и юридических лиц в приватизации данного имущества нет, за исключением случаев, предусмотренных статьей 5 Федерального закона от 21.12.2001 №178-ФЗ «О приватизации государственного и муниципального имущества».</w:t>
      </w:r>
    </w:p>
    <w:p w14:paraId="1BF16AEC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14:paraId="179FB2E8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Оплата цены приобретаемого имущества, сформированной по результатам аукциона, осуществляется в порядке и в сроки, установленные договором купли-продажи, по реквизитам, указанным в договоре. Задаток, внесенный на счет Продавца победителем аукциона, засчитывается в счет оплаты приобретаемого имущества.</w:t>
      </w:r>
    </w:p>
    <w:p w14:paraId="649F3995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14:paraId="4B70F806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14:paraId="47E7D16D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Передача муниципального имущества и оформление права собственности на него осуществляется в соответствии с законодательством РФ и договором купли-продажи не позднее чем через тридцать дней после дня полной оплаты имущества. </w:t>
      </w:r>
    </w:p>
    <w:p w14:paraId="235A14DF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С документацией об аукционе и другой информацией можно ознакомиться на официальном сайте: www.kamenolomninskoe.ru в разделе «Аукционы, торги, конкурсы», на сайте www.torgi.gov.ru, на официальном сайте электронной торговой площадки www.tektorg.ru, а так-же в Администрации </w:t>
      </w:r>
      <w:proofErr w:type="spellStart"/>
      <w:r w:rsidRPr="00AA7277">
        <w:rPr>
          <w:szCs w:val="28"/>
        </w:rPr>
        <w:t>Каменоломненского</w:t>
      </w:r>
      <w:proofErr w:type="spellEnd"/>
      <w:r w:rsidRPr="00AA7277">
        <w:rPr>
          <w:szCs w:val="28"/>
        </w:rPr>
        <w:t xml:space="preserve"> городского поселения (с 8:00 до 17:00, перерыв с 12:00 до 13:00) или по тел.: 8 (86360) 2-08-25; 8 (86360) 2-37-78.</w:t>
      </w:r>
    </w:p>
    <w:p w14:paraId="51DF736C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045BC9DC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505BA54F" w14:textId="77777777" w:rsidR="00AA7277" w:rsidRPr="00AA7277" w:rsidRDefault="00AA7277" w:rsidP="00AA7277">
      <w:pPr>
        <w:ind w:firstLine="540"/>
        <w:jc w:val="both"/>
        <w:rPr>
          <w:szCs w:val="28"/>
        </w:rPr>
      </w:pPr>
    </w:p>
    <w:p w14:paraId="66E19DDD" w14:textId="77777777" w:rsidR="00AA7277" w:rsidRPr="00AA7277" w:rsidRDefault="00AA7277" w:rsidP="00AA7277">
      <w:pPr>
        <w:ind w:firstLine="540"/>
        <w:jc w:val="both"/>
        <w:rPr>
          <w:szCs w:val="28"/>
        </w:rPr>
      </w:pPr>
      <w:r w:rsidRPr="00AA7277">
        <w:rPr>
          <w:szCs w:val="28"/>
        </w:rPr>
        <w:t xml:space="preserve">Главный специалист -контрактный </w:t>
      </w:r>
    </w:p>
    <w:p w14:paraId="29F313E3" w14:textId="560D69D6" w:rsidR="006D1435" w:rsidRPr="000E0B21" w:rsidRDefault="00AA7277" w:rsidP="00AA7277">
      <w:pPr>
        <w:ind w:firstLine="540"/>
        <w:jc w:val="both"/>
        <w:rPr>
          <w:color w:val="000000" w:themeColor="text1"/>
          <w:szCs w:val="28"/>
        </w:rPr>
      </w:pPr>
      <w:r w:rsidRPr="00AA7277">
        <w:rPr>
          <w:szCs w:val="28"/>
        </w:rPr>
        <w:t xml:space="preserve">управляющий                                                                        </w:t>
      </w:r>
      <w:r w:rsidR="00FE4918">
        <w:rPr>
          <w:szCs w:val="28"/>
        </w:rPr>
        <w:t>Д.Н. Чернявская</w:t>
      </w:r>
    </w:p>
    <w:sectPr w:rsidR="006D1435" w:rsidRPr="000E0B21" w:rsidSect="000E0B2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43D"/>
    <w:rsid w:val="000E0B21"/>
    <w:rsid w:val="000E11B4"/>
    <w:rsid w:val="000F66AC"/>
    <w:rsid w:val="001460DD"/>
    <w:rsid w:val="00174D7A"/>
    <w:rsid w:val="001B25DC"/>
    <w:rsid w:val="00213C51"/>
    <w:rsid w:val="002557B3"/>
    <w:rsid w:val="00306346"/>
    <w:rsid w:val="00326004"/>
    <w:rsid w:val="003C06B8"/>
    <w:rsid w:val="003F1DD2"/>
    <w:rsid w:val="00417134"/>
    <w:rsid w:val="00474757"/>
    <w:rsid w:val="00477475"/>
    <w:rsid w:val="004D542E"/>
    <w:rsid w:val="004E4ECF"/>
    <w:rsid w:val="00505A1D"/>
    <w:rsid w:val="00530C11"/>
    <w:rsid w:val="005847B2"/>
    <w:rsid w:val="005D3D56"/>
    <w:rsid w:val="005F1572"/>
    <w:rsid w:val="006173AF"/>
    <w:rsid w:val="006B078F"/>
    <w:rsid w:val="006D1435"/>
    <w:rsid w:val="00731996"/>
    <w:rsid w:val="00776460"/>
    <w:rsid w:val="007C73C9"/>
    <w:rsid w:val="008149F1"/>
    <w:rsid w:val="00836C3C"/>
    <w:rsid w:val="008F6183"/>
    <w:rsid w:val="009465BA"/>
    <w:rsid w:val="009A2CE8"/>
    <w:rsid w:val="009B71E2"/>
    <w:rsid w:val="009F4F4B"/>
    <w:rsid w:val="00A0043D"/>
    <w:rsid w:val="00A20147"/>
    <w:rsid w:val="00A70237"/>
    <w:rsid w:val="00A93D03"/>
    <w:rsid w:val="00AA55AC"/>
    <w:rsid w:val="00AA7277"/>
    <w:rsid w:val="00BD6400"/>
    <w:rsid w:val="00BD6FD4"/>
    <w:rsid w:val="00BE1340"/>
    <w:rsid w:val="00BF22A7"/>
    <w:rsid w:val="00C14391"/>
    <w:rsid w:val="00C160C4"/>
    <w:rsid w:val="00C629CE"/>
    <w:rsid w:val="00CE49D1"/>
    <w:rsid w:val="00CF79EF"/>
    <w:rsid w:val="00D47F07"/>
    <w:rsid w:val="00DC5B82"/>
    <w:rsid w:val="00EB3DFB"/>
    <w:rsid w:val="00ED5639"/>
    <w:rsid w:val="00F17559"/>
    <w:rsid w:val="00FE491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D5BB"/>
  <w15:docId w15:val="{BA97ABE2-E491-4B00-9F46-B0188008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14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"/>
    <w:basedOn w:val="a"/>
    <w:link w:val="a4"/>
    <w:rsid w:val="006D143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6D14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1435"/>
    <w:rPr>
      <w:color w:val="0000FF"/>
      <w:u w:val="single"/>
    </w:rPr>
  </w:style>
  <w:style w:type="paragraph" w:styleId="a6">
    <w:name w:val="caption"/>
    <w:basedOn w:val="a"/>
    <w:next w:val="a"/>
    <w:qFormat/>
    <w:rsid w:val="006D1435"/>
    <w:pPr>
      <w:framePr w:w="3420" w:h="3545" w:hSpace="141" w:wrap="around" w:vAnchor="text" w:hAnchor="page" w:x="1584" w:y="149"/>
      <w:jc w:val="both"/>
    </w:pPr>
    <w:rPr>
      <w:b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F4C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C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557B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557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2557B3"/>
    <w:rPr>
      <w:b/>
      <w:bCs/>
    </w:rPr>
  </w:style>
  <w:style w:type="paragraph" w:customStyle="1" w:styleId="ConsPlusNormal">
    <w:name w:val="ConsPlusNormal"/>
    <w:rsid w:val="00255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2023-06-20T05:09:00Z</cp:lastPrinted>
  <dcterms:created xsi:type="dcterms:W3CDTF">2020-07-14T11:17:00Z</dcterms:created>
  <dcterms:modified xsi:type="dcterms:W3CDTF">2023-06-20T05:13:00Z</dcterms:modified>
</cp:coreProperties>
</file>