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FE" w:rsidRPr="00EF3252" w:rsidRDefault="003105FE" w:rsidP="00F25452">
      <w:pPr>
        <w:jc w:val="center"/>
        <w:rPr>
          <w:b/>
          <w:caps/>
        </w:rPr>
      </w:pPr>
    </w:p>
    <w:p w:rsidR="0009116C" w:rsidRDefault="0009116C" w:rsidP="00F25452">
      <w:pPr>
        <w:jc w:val="center"/>
        <w:rPr>
          <w:b/>
          <w:caps/>
          <w:sz w:val="32"/>
          <w:szCs w:val="32"/>
        </w:rPr>
      </w:pPr>
      <w:r w:rsidRPr="0062487E">
        <w:rPr>
          <w:noProof/>
          <w:sz w:val="24"/>
          <w:szCs w:val="24"/>
        </w:rPr>
        <w:drawing>
          <wp:inline distT="0" distB="0" distL="0" distR="0">
            <wp:extent cx="5715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bookmarkStart w:id="0" w:name="_GoBack"/>
      <w:bookmarkEnd w:id="0"/>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94"/>
        <w:gridCol w:w="3219"/>
        <w:gridCol w:w="3340"/>
      </w:tblGrid>
      <w:tr w:rsidR="00F25452" w:rsidRPr="00F25452" w:rsidTr="00A01520">
        <w:tc>
          <w:tcPr>
            <w:tcW w:w="3473" w:type="dxa"/>
            <w:shd w:val="clear" w:color="auto" w:fill="auto"/>
            <w:vAlign w:val="center"/>
          </w:tcPr>
          <w:p w:rsidR="00F25452" w:rsidRPr="00F25452" w:rsidRDefault="00F55498" w:rsidP="001C42F1">
            <w:pPr>
              <w:rPr>
                <w:b/>
              </w:rPr>
            </w:pPr>
            <w:r>
              <w:rPr>
                <w:b/>
              </w:rPr>
              <w:t>22.03.</w:t>
            </w:r>
            <w:r w:rsidR="00F25452" w:rsidRPr="00F25452">
              <w:rPr>
                <w:b/>
              </w:rPr>
              <w:t>201</w:t>
            </w:r>
            <w:r w:rsidR="001C42F1">
              <w:rPr>
                <w:b/>
              </w:rPr>
              <w:t>9</w:t>
            </w:r>
          </w:p>
        </w:tc>
        <w:tc>
          <w:tcPr>
            <w:tcW w:w="3474" w:type="dxa"/>
            <w:shd w:val="clear" w:color="auto" w:fill="auto"/>
            <w:vAlign w:val="center"/>
          </w:tcPr>
          <w:p w:rsidR="00F25452" w:rsidRPr="00F25452" w:rsidRDefault="00F25452" w:rsidP="00F55498">
            <w:pPr>
              <w:jc w:val="center"/>
              <w:rPr>
                <w:b/>
              </w:rPr>
            </w:pPr>
            <w:r w:rsidRPr="00F25452">
              <w:rPr>
                <w:b/>
              </w:rPr>
              <w:t>№</w:t>
            </w:r>
            <w:r w:rsidR="0009116C">
              <w:rPr>
                <w:b/>
              </w:rPr>
              <w:t xml:space="preserve"> </w:t>
            </w:r>
            <w:r w:rsidR="00F55498">
              <w:rPr>
                <w:b/>
              </w:rPr>
              <w:t>134</w:t>
            </w:r>
          </w:p>
        </w:tc>
        <w:tc>
          <w:tcPr>
            <w:tcW w:w="3474" w:type="dxa"/>
            <w:shd w:val="clear" w:color="auto" w:fill="auto"/>
            <w:vAlign w:val="center"/>
          </w:tcPr>
          <w:p w:rsidR="00F25452" w:rsidRPr="00F25452" w:rsidRDefault="00F25452" w:rsidP="00A01520">
            <w:pPr>
              <w:jc w:val="right"/>
              <w:rPr>
                <w:b/>
              </w:rPr>
            </w:pPr>
            <w:r w:rsidRPr="00F25452">
              <w:rPr>
                <w:b/>
              </w:rPr>
              <w:t>р.п.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A01520">
        <w:tc>
          <w:tcPr>
            <w:tcW w:w="4361" w:type="dxa"/>
          </w:tcPr>
          <w:p w:rsidR="00F25452" w:rsidRPr="00F25452" w:rsidRDefault="001C42F1" w:rsidP="00A01520">
            <w:pPr>
              <w:jc w:val="both"/>
            </w:pPr>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 и дополнений в Устав муниципального образования «Каменоломненское городское поселение»</w:t>
            </w:r>
          </w:p>
        </w:tc>
      </w:tr>
    </w:tbl>
    <w:p w:rsidR="00F25452" w:rsidRPr="00F25452" w:rsidRDefault="00F25452" w:rsidP="00F25452">
      <w:pPr>
        <w:tabs>
          <w:tab w:val="left" w:pos="1040"/>
        </w:tabs>
        <w:jc w:val="both"/>
      </w:pPr>
    </w:p>
    <w:p w:rsidR="00F25452" w:rsidRPr="00F25452" w:rsidRDefault="00F25452" w:rsidP="00ED434F">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w:t>
      </w:r>
      <w:r w:rsidR="001C42F1">
        <w:t>нодательством, в соответствии с пунктом 1 части 3 статьи 28,</w:t>
      </w:r>
      <w:r w:rsidRPr="00F25452">
        <w:t xml:space="preserve">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w:t>
      </w:r>
      <w:r w:rsidR="0035659A">
        <w:t xml:space="preserve"> стать</w:t>
      </w:r>
      <w:r w:rsidR="001C42F1">
        <w:t>ями 13,</w:t>
      </w:r>
      <w:r w:rsidR="0035659A">
        <w:t xml:space="preserve"> </w:t>
      </w:r>
      <w:r w:rsidR="00851204" w:rsidRPr="00ED434F">
        <w:t>24</w:t>
      </w:r>
      <w:r w:rsidR="00ED434F" w:rsidRPr="00ED434F">
        <w:t>,</w:t>
      </w:r>
      <w:r w:rsidR="00A63C67">
        <w:t xml:space="preserve"> пунктом 7 статьи 46, статьёй 47 </w:t>
      </w:r>
      <w:r w:rsidRPr="00F25452">
        <w:t>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r w:rsidRPr="00F25452">
        <w:rPr>
          <w:bCs/>
        </w:rPr>
        <w:t>решило:</w:t>
      </w:r>
    </w:p>
    <w:p w:rsidR="00F25452" w:rsidRPr="00F25452" w:rsidRDefault="00F25452" w:rsidP="00F25452">
      <w:pPr>
        <w:jc w:val="center"/>
        <w:rPr>
          <w:b/>
        </w:rPr>
      </w:pPr>
    </w:p>
    <w:p w:rsidR="00ED434F" w:rsidRPr="004B049A" w:rsidRDefault="00ED434F" w:rsidP="00ED434F">
      <w:pPr>
        <w:numPr>
          <w:ilvl w:val="0"/>
          <w:numId w:val="1"/>
        </w:numPr>
        <w:autoSpaceDE w:val="0"/>
        <w:autoSpaceDN w:val="0"/>
        <w:adjustRightInd w:val="0"/>
        <w:ind w:left="0" w:firstLine="709"/>
        <w:jc w:val="both"/>
      </w:pPr>
      <w:r w:rsidRPr="004B049A">
        <w:t>Принять</w:t>
      </w:r>
      <w:r>
        <w:t xml:space="preserve"> за основу</w:t>
      </w:r>
      <w:r w:rsidRPr="004B049A">
        <w:t xml:space="preserve"> проект решения</w:t>
      </w:r>
      <w:r>
        <w:t xml:space="preserve"> Собрания депутатов Каменоломненского городского поселения </w:t>
      </w:r>
      <w:r w:rsidRPr="004B049A">
        <w:t xml:space="preserve"> «О внесении изменений и дополнений в Устав муниципального образования «Каменоломненское городское поселение» (приложение 1).</w:t>
      </w:r>
    </w:p>
    <w:p w:rsidR="00ED434F" w:rsidRPr="004B049A" w:rsidRDefault="00ED434F" w:rsidP="00ED434F">
      <w:pPr>
        <w:numPr>
          <w:ilvl w:val="0"/>
          <w:numId w:val="1"/>
        </w:numPr>
        <w:autoSpaceDE w:val="0"/>
        <w:autoSpaceDN w:val="0"/>
        <w:adjustRightInd w:val="0"/>
        <w:ind w:left="0" w:firstLine="709"/>
        <w:jc w:val="both"/>
      </w:pPr>
      <w:r w:rsidRPr="004B049A">
        <w:t>Установить порядок учета предложений по проекту решения</w:t>
      </w:r>
      <w:r>
        <w:t xml:space="preserve"> Собрания депутатов Каменоломненского городского поселения </w:t>
      </w:r>
      <w:r w:rsidRPr="004B049A">
        <w:t xml:space="preserve"> «О внесении изменений и дополнений в Устав муниципального образования «Каменоломненское городское поселение» и порядок участия граждан в его обсуждении (Приложение 2).</w:t>
      </w:r>
    </w:p>
    <w:p w:rsidR="00ED434F" w:rsidRDefault="00ED434F" w:rsidP="00ED434F">
      <w:pPr>
        <w:numPr>
          <w:ilvl w:val="0"/>
          <w:numId w:val="1"/>
        </w:numPr>
        <w:autoSpaceDE w:val="0"/>
        <w:autoSpaceDN w:val="0"/>
        <w:adjustRightInd w:val="0"/>
        <w:ind w:left="0" w:firstLine="709"/>
        <w:jc w:val="both"/>
      </w:pPr>
      <w:r w:rsidRPr="004B049A">
        <w:t xml:space="preserve">Назначить публичные слушания по принятию изменений и дополнений в Устав муниципального образования «Каменоломненское </w:t>
      </w:r>
      <w:r w:rsidRPr="004B049A">
        <w:lastRenderedPageBreak/>
        <w:t xml:space="preserve">городское поселение </w:t>
      </w:r>
      <w:r w:rsidRPr="0057185B">
        <w:t xml:space="preserve">на </w:t>
      </w:r>
      <w:r w:rsidR="0057185B" w:rsidRPr="0057185B">
        <w:t>15-00 часов 06</w:t>
      </w:r>
      <w:r w:rsidRPr="0057185B">
        <w:t xml:space="preserve"> </w:t>
      </w:r>
      <w:r w:rsidR="0057185B" w:rsidRPr="0057185B">
        <w:t>мая</w:t>
      </w:r>
      <w:r w:rsidRPr="0057185B">
        <w:t xml:space="preserve"> 201</w:t>
      </w:r>
      <w:r w:rsidR="0057185B" w:rsidRPr="0057185B">
        <w:t>9</w:t>
      </w:r>
      <w:r w:rsidRPr="0057185B">
        <w:t xml:space="preserve"> года</w:t>
      </w:r>
      <w:r w:rsidRPr="004B049A">
        <w:t xml:space="preserve"> в здании Администрации Каменоломненского городского поселения по адресу: Ростовская область, Октябрьский район, р.п. Каменоломни, ул. Крупской, 28А.</w:t>
      </w:r>
    </w:p>
    <w:p w:rsidR="00ED434F" w:rsidRPr="004B049A" w:rsidRDefault="00ED434F" w:rsidP="00ED434F">
      <w:pPr>
        <w:numPr>
          <w:ilvl w:val="0"/>
          <w:numId w:val="1"/>
        </w:numPr>
        <w:autoSpaceDE w:val="0"/>
        <w:autoSpaceDN w:val="0"/>
        <w:adjustRightInd w:val="0"/>
        <w:ind w:left="0" w:firstLine="709"/>
        <w:jc w:val="both"/>
      </w:pPr>
      <w:r w:rsidRPr="004B049A">
        <w:t>Настоящее решение вступает в силу со дня его официального обнародования.</w:t>
      </w:r>
    </w:p>
    <w:p w:rsidR="00ED434F" w:rsidRDefault="00ED434F" w:rsidP="00ED434F">
      <w:pPr>
        <w:autoSpaceDE w:val="0"/>
        <w:autoSpaceDN w:val="0"/>
        <w:adjustRightInd w:val="0"/>
        <w:ind w:left="709"/>
        <w:jc w:val="both"/>
      </w:pPr>
    </w:p>
    <w:p w:rsidR="00ED434F" w:rsidRDefault="00ED434F" w:rsidP="00ED434F">
      <w:pPr>
        <w:autoSpaceDE w:val="0"/>
        <w:autoSpaceDN w:val="0"/>
        <w:adjustRightInd w:val="0"/>
        <w:ind w:left="709"/>
        <w:jc w:val="both"/>
      </w:pPr>
    </w:p>
    <w:p w:rsidR="00ED434F" w:rsidRPr="004B049A" w:rsidRDefault="00ED434F" w:rsidP="00ED434F">
      <w:pPr>
        <w:ind w:left="502"/>
      </w:pPr>
      <w:r w:rsidRPr="004B049A">
        <w:t>Председатель Собрания депутатов -</w:t>
      </w:r>
    </w:p>
    <w:p w:rsidR="00ED434F" w:rsidRPr="004B049A" w:rsidRDefault="00ED434F" w:rsidP="00ED434F">
      <w:pPr>
        <w:ind w:left="502"/>
      </w:pPr>
      <w:r w:rsidRPr="004B049A">
        <w:t xml:space="preserve">глава Каменоломненского </w:t>
      </w:r>
    </w:p>
    <w:p w:rsidR="00ED434F" w:rsidRPr="004B049A" w:rsidRDefault="00ED434F" w:rsidP="00ED434F">
      <w:pPr>
        <w:ind w:left="502"/>
      </w:pPr>
      <w:r w:rsidRPr="004B049A">
        <w:t>гор</w:t>
      </w:r>
      <w:r>
        <w:t xml:space="preserve">одского поселения    </w:t>
      </w:r>
      <w:r>
        <w:tab/>
      </w:r>
      <w:r>
        <w:tab/>
      </w:r>
      <w:r>
        <w:tab/>
      </w:r>
      <w:r>
        <w:tab/>
      </w:r>
      <w:r>
        <w:tab/>
      </w:r>
      <w:r>
        <w:tab/>
        <w:t xml:space="preserve"> С.Ю. Пшеничников</w:t>
      </w:r>
    </w:p>
    <w:p w:rsidR="00ED434F" w:rsidRPr="004B049A" w:rsidRDefault="00ED434F" w:rsidP="00ED434F">
      <w:pPr>
        <w:autoSpaceDE w:val="0"/>
        <w:autoSpaceDN w:val="0"/>
        <w:adjustRightInd w:val="0"/>
        <w:ind w:left="709"/>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F55498" w:rsidP="00F25452">
      <w:pPr>
        <w:ind w:firstLine="708"/>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56.55pt;margin-top:.4pt;width:191.9pt;height:120.65pt;z-index:251660288;mso-width-percent:400;mso-height-percent:200;mso-position-horizontal:absolute;mso-width-percent:400;mso-height-percent:200;mso-width-relative:margin;mso-height-relative:margin" stroked="f">
            <v:textbox style="mso-fit-shape-to-text:t">
              <w:txbxContent>
                <w:p w:rsidR="00ED434F" w:rsidRDefault="00ED434F" w:rsidP="00ED434F">
                  <w:pPr>
                    <w:jc w:val="center"/>
                  </w:pPr>
                  <w:r>
                    <w:t xml:space="preserve">Приложение 1 </w:t>
                  </w:r>
                </w:p>
                <w:p w:rsidR="00ED434F" w:rsidRDefault="00ED434F" w:rsidP="00ED434F">
                  <w:pPr>
                    <w:jc w:val="center"/>
                  </w:pPr>
                  <w:r>
                    <w:t>к решению Собрания депутатов Каменоломненского городского поселение №</w:t>
                  </w:r>
                  <w:r w:rsidR="00F55498">
                    <w:t>134</w:t>
                  </w:r>
                  <w:r>
                    <w:t xml:space="preserve"> от </w:t>
                  </w:r>
                  <w:r w:rsidR="00F55498">
                    <w:t>22.03.</w:t>
                  </w:r>
                  <w:r>
                    <w:t>2019</w:t>
                  </w:r>
                </w:p>
                <w:p w:rsidR="00ED434F" w:rsidRDefault="00ED434F" w:rsidP="00ED434F"/>
              </w:txbxContent>
            </v:textbox>
          </v:shape>
        </w:pict>
      </w: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ED434F">
      <w:pPr>
        <w:ind w:firstLine="708"/>
        <w:jc w:val="right"/>
      </w:pPr>
      <w:r>
        <w:t>ПРОЕКТ</w:t>
      </w:r>
    </w:p>
    <w:p w:rsidR="00ED434F" w:rsidRPr="00F25452" w:rsidRDefault="00ED434F" w:rsidP="00ED434F">
      <w:pPr>
        <w:jc w:val="center"/>
        <w:rPr>
          <w:b/>
          <w:bCs/>
          <w:caps/>
          <w:sz w:val="32"/>
          <w:szCs w:val="32"/>
        </w:rPr>
      </w:pPr>
      <w:r w:rsidRPr="00F25452">
        <w:rPr>
          <w:b/>
          <w:caps/>
          <w:sz w:val="32"/>
          <w:szCs w:val="32"/>
        </w:rPr>
        <w:t>собрание депутатов</w:t>
      </w:r>
    </w:p>
    <w:p w:rsidR="00ED434F" w:rsidRPr="00F25452" w:rsidRDefault="00ED434F" w:rsidP="00ED434F">
      <w:pPr>
        <w:jc w:val="center"/>
        <w:rPr>
          <w:b/>
        </w:rPr>
      </w:pPr>
      <w:r w:rsidRPr="00F25452">
        <w:rPr>
          <w:b/>
        </w:rPr>
        <w:t>Каменоломненского городского поселения</w:t>
      </w:r>
    </w:p>
    <w:p w:rsidR="00ED434F" w:rsidRPr="00F25452" w:rsidRDefault="00ED434F" w:rsidP="00ED434F">
      <w:pPr>
        <w:jc w:val="center"/>
        <w:rPr>
          <w:rFonts w:ascii="Georgia" w:hAnsi="Georgia"/>
          <w:b/>
        </w:rPr>
      </w:pPr>
      <w:r w:rsidRPr="00F25452">
        <w:rPr>
          <w:b/>
        </w:rPr>
        <w:t>Октябрьского района Ростовской области</w:t>
      </w:r>
    </w:p>
    <w:p w:rsidR="00ED434F" w:rsidRPr="00F25452" w:rsidRDefault="00ED434F" w:rsidP="00ED434F">
      <w:pPr>
        <w:jc w:val="center"/>
      </w:pPr>
    </w:p>
    <w:p w:rsidR="00ED434F" w:rsidRPr="00F25452" w:rsidRDefault="00ED434F" w:rsidP="00ED434F">
      <w:pPr>
        <w:jc w:val="center"/>
        <w:rPr>
          <w:b/>
          <w:caps/>
          <w:sz w:val="46"/>
          <w:szCs w:val="46"/>
        </w:rPr>
      </w:pPr>
      <w:r w:rsidRPr="00F25452">
        <w:rPr>
          <w:b/>
          <w:caps/>
          <w:sz w:val="46"/>
          <w:szCs w:val="46"/>
        </w:rPr>
        <w:t>решение</w:t>
      </w:r>
    </w:p>
    <w:p w:rsidR="00ED434F" w:rsidRPr="00F25452" w:rsidRDefault="00ED434F" w:rsidP="00ED434F">
      <w:pPr>
        <w:jc w:val="both"/>
      </w:pPr>
    </w:p>
    <w:tbl>
      <w:tblPr>
        <w:tblW w:w="0" w:type="auto"/>
        <w:tblLook w:val="04A0" w:firstRow="1" w:lastRow="0" w:firstColumn="1" w:lastColumn="0" w:noHBand="0" w:noVBand="1"/>
      </w:tblPr>
      <w:tblGrid>
        <w:gridCol w:w="3299"/>
        <w:gridCol w:w="3220"/>
        <w:gridCol w:w="3334"/>
      </w:tblGrid>
      <w:tr w:rsidR="00ED434F" w:rsidRPr="00F25452" w:rsidTr="00D357E2">
        <w:tc>
          <w:tcPr>
            <w:tcW w:w="3473" w:type="dxa"/>
            <w:shd w:val="clear" w:color="auto" w:fill="auto"/>
            <w:vAlign w:val="center"/>
          </w:tcPr>
          <w:p w:rsidR="00ED434F" w:rsidRPr="00F25452" w:rsidRDefault="00ED434F" w:rsidP="00ED434F">
            <w:pPr>
              <w:rPr>
                <w:b/>
              </w:rPr>
            </w:pPr>
            <w:r>
              <w:rPr>
                <w:b/>
              </w:rPr>
              <w:t>______</w:t>
            </w:r>
            <w:r w:rsidRPr="00F25452">
              <w:rPr>
                <w:b/>
              </w:rPr>
              <w:t>201</w:t>
            </w:r>
            <w:r>
              <w:rPr>
                <w:b/>
              </w:rPr>
              <w:t>9</w:t>
            </w:r>
          </w:p>
        </w:tc>
        <w:tc>
          <w:tcPr>
            <w:tcW w:w="3474" w:type="dxa"/>
            <w:shd w:val="clear" w:color="auto" w:fill="auto"/>
            <w:vAlign w:val="center"/>
          </w:tcPr>
          <w:p w:rsidR="00ED434F" w:rsidRPr="00F25452" w:rsidRDefault="00ED434F" w:rsidP="00ED434F">
            <w:pPr>
              <w:jc w:val="center"/>
              <w:rPr>
                <w:b/>
              </w:rPr>
            </w:pPr>
            <w:r w:rsidRPr="00F25452">
              <w:rPr>
                <w:b/>
              </w:rPr>
              <w:t>№</w:t>
            </w:r>
            <w:r>
              <w:rPr>
                <w:b/>
              </w:rPr>
              <w:t xml:space="preserve"> ____</w:t>
            </w:r>
          </w:p>
        </w:tc>
        <w:tc>
          <w:tcPr>
            <w:tcW w:w="3474" w:type="dxa"/>
            <w:shd w:val="clear" w:color="auto" w:fill="auto"/>
            <w:vAlign w:val="center"/>
          </w:tcPr>
          <w:p w:rsidR="00ED434F" w:rsidRPr="00F25452" w:rsidRDefault="00ED434F" w:rsidP="00D357E2">
            <w:pPr>
              <w:jc w:val="right"/>
              <w:rPr>
                <w:b/>
              </w:rPr>
            </w:pPr>
            <w:r w:rsidRPr="00F25452">
              <w:rPr>
                <w:b/>
              </w:rPr>
              <w:t>р.п. Каменоломни</w:t>
            </w:r>
          </w:p>
        </w:tc>
      </w:tr>
    </w:tbl>
    <w:p w:rsidR="00ED434F" w:rsidRPr="00F25452" w:rsidRDefault="00ED434F" w:rsidP="00ED434F">
      <w:pPr>
        <w:jc w:val="both"/>
      </w:pPr>
    </w:p>
    <w:tbl>
      <w:tblPr>
        <w:tblW w:w="0" w:type="auto"/>
        <w:tblLayout w:type="fixed"/>
        <w:tblLook w:val="0000" w:firstRow="0" w:lastRow="0" w:firstColumn="0" w:lastColumn="0" w:noHBand="0" w:noVBand="0"/>
      </w:tblPr>
      <w:tblGrid>
        <w:gridCol w:w="4361"/>
      </w:tblGrid>
      <w:tr w:rsidR="00ED434F" w:rsidRPr="00F25452" w:rsidTr="00D357E2">
        <w:tc>
          <w:tcPr>
            <w:tcW w:w="4361" w:type="dxa"/>
          </w:tcPr>
          <w:p w:rsidR="00ED434F" w:rsidRPr="00F25452" w:rsidRDefault="00ED434F" w:rsidP="00D357E2">
            <w:pPr>
              <w:jc w:val="both"/>
            </w:pPr>
            <w:bookmarkStart w:id="1" w:name="OLE_LINK4"/>
            <w:bookmarkStart w:id="2" w:name="OLE_LINK5"/>
            <w:r w:rsidRPr="00F25452">
              <w:t>О внесении изменений и дополнений в Устав муниципального образования «Каменоломненское городское поселение»</w:t>
            </w:r>
            <w:bookmarkEnd w:id="1"/>
            <w:bookmarkEnd w:id="2"/>
          </w:p>
        </w:tc>
      </w:tr>
    </w:tbl>
    <w:p w:rsidR="00ED434F" w:rsidRPr="00F25452" w:rsidRDefault="00ED434F" w:rsidP="00ED434F">
      <w:pPr>
        <w:tabs>
          <w:tab w:val="left" w:pos="1040"/>
        </w:tabs>
        <w:jc w:val="both"/>
      </w:pPr>
    </w:p>
    <w:p w:rsidR="00ED434F" w:rsidRPr="00F25452" w:rsidRDefault="00ED434F" w:rsidP="00ED434F">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t>оссийской Федерации», руководствуясь заключением о результатах публичных слушаний, статьёй 24, пунктом 7 статьи 46, статьёй 47</w:t>
      </w:r>
      <w:r w:rsidRPr="00F25452">
        <w:t xml:space="preserve"> Устава муниципального образования «Каменоломненское городское поселение»:</w:t>
      </w:r>
    </w:p>
    <w:p w:rsidR="00ED434F" w:rsidRPr="00F25452" w:rsidRDefault="00ED434F" w:rsidP="00ED434F">
      <w:pPr>
        <w:ind w:firstLine="709"/>
        <w:jc w:val="both"/>
        <w:rPr>
          <w:bCs/>
        </w:rPr>
      </w:pPr>
    </w:p>
    <w:p w:rsidR="00ED434F" w:rsidRPr="00F25452" w:rsidRDefault="00ED434F" w:rsidP="00ED434F">
      <w:pPr>
        <w:jc w:val="center"/>
        <w:rPr>
          <w:bCs/>
        </w:rPr>
      </w:pPr>
      <w:r w:rsidRPr="00F25452">
        <w:rPr>
          <w:bCs/>
        </w:rPr>
        <w:t>Собрание депутатов Каменоломненского городского поселения</w:t>
      </w:r>
    </w:p>
    <w:p w:rsidR="00ED434F" w:rsidRPr="00F25452" w:rsidRDefault="00ED434F" w:rsidP="00ED434F">
      <w:pPr>
        <w:jc w:val="center"/>
        <w:rPr>
          <w:bCs/>
        </w:rPr>
      </w:pPr>
      <w:r w:rsidRPr="00F25452">
        <w:rPr>
          <w:bCs/>
        </w:rPr>
        <w:t>решило:</w:t>
      </w:r>
    </w:p>
    <w:p w:rsidR="00ED434F" w:rsidRPr="00F25452" w:rsidRDefault="00ED434F" w:rsidP="00ED434F">
      <w:pPr>
        <w:jc w:val="center"/>
        <w:rPr>
          <w:b/>
        </w:rPr>
      </w:pPr>
    </w:p>
    <w:p w:rsidR="00ED434F" w:rsidRDefault="00ED434F" w:rsidP="0057185B">
      <w:pPr>
        <w:ind w:firstLine="708"/>
        <w:jc w:val="both"/>
      </w:pPr>
      <w:r w:rsidRPr="00F25452">
        <w:t>1. Внести в Устав муниципального образования «Каменоломненское городское поселение»</w:t>
      </w:r>
      <w:r w:rsidR="0057185B">
        <w:t xml:space="preserve">, утвержденный решением Собрания депутатов Каменоломненского городского поселения от </w:t>
      </w:r>
      <w:r w:rsidR="0057185B" w:rsidRPr="0057185B">
        <w:t>12</w:t>
      </w:r>
      <w:r w:rsidR="0057185B">
        <w:t>.02.</w:t>
      </w:r>
      <w:r w:rsidR="0057185B" w:rsidRPr="0057185B">
        <w:t>2015 г. № 96</w:t>
      </w:r>
      <w:r w:rsidR="0057185B">
        <w:t xml:space="preserve"> «О принятии Устава муниципального образования «Каменоломненское городское поселение»,</w:t>
      </w:r>
      <w:r w:rsidRPr="00F25452">
        <w:t xml:space="preserve"> следующие изменения:</w:t>
      </w:r>
    </w:p>
    <w:p w:rsidR="00ED434F" w:rsidRDefault="00BD1D4B" w:rsidP="00730233">
      <w:pPr>
        <w:ind w:firstLine="708"/>
        <w:jc w:val="both"/>
      </w:pPr>
      <w:r>
        <w:t>1.1.</w:t>
      </w:r>
      <w:r w:rsidR="00ED434F">
        <w:t xml:space="preserve"> </w:t>
      </w:r>
      <w:r>
        <w:t xml:space="preserve"> </w:t>
      </w:r>
      <w:r w:rsidR="001D36D1">
        <w:t>В статье 2:</w:t>
      </w:r>
    </w:p>
    <w:p w:rsidR="001D36D1" w:rsidRDefault="001D36D1" w:rsidP="00730233">
      <w:pPr>
        <w:ind w:firstLine="708"/>
        <w:jc w:val="both"/>
      </w:pPr>
      <w:r>
        <w:t>А) подпункт 5 пункта 2 изложить в следующей редакции:</w:t>
      </w:r>
    </w:p>
    <w:p w:rsidR="001D36D1" w:rsidRDefault="001D36D1" w:rsidP="001D36D1">
      <w:pPr>
        <w:spacing w:line="240" w:lineRule="atLeast"/>
        <w:ind w:firstLine="709"/>
        <w:jc w:val="both"/>
      </w:pPr>
      <w:r>
        <w:t>«5</w:t>
      </w:r>
      <w:r w:rsidRPr="002E6048">
        <w:t xml:space="preserve">) дорожная деятельность в отношении автомобильных дорог местного значения в границах населенных пунктов </w:t>
      </w:r>
      <w:r>
        <w:t xml:space="preserve">Каменоломненского </w:t>
      </w:r>
      <w:r w:rsidRPr="002E6048">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t>Каменоломненского</w:t>
      </w:r>
      <w:r w:rsidRPr="002E6048">
        <w:t xml:space="preserve"> городского поселения, </w:t>
      </w:r>
      <w:r w:rsidRPr="002E6048">
        <w:rPr>
          <w:lang w:eastAsia="hy-AM"/>
        </w:rPr>
        <w:t xml:space="preserve">организация дорожного движения, </w:t>
      </w:r>
      <w:r w:rsidRPr="002E6048">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D0981" w:rsidRDefault="002D0981" w:rsidP="001D36D1">
      <w:pPr>
        <w:spacing w:line="240" w:lineRule="atLeast"/>
        <w:ind w:firstLine="709"/>
        <w:jc w:val="both"/>
      </w:pPr>
      <w:r>
        <w:t xml:space="preserve">Б) подпункт 20 пункта 2 изложить в следующей редакции: </w:t>
      </w:r>
    </w:p>
    <w:p w:rsidR="002D0981" w:rsidRPr="002E6048" w:rsidRDefault="002D0981" w:rsidP="002D0981">
      <w:pPr>
        <w:spacing w:line="240" w:lineRule="atLeast"/>
        <w:ind w:firstLine="709"/>
        <w:jc w:val="both"/>
      </w:pPr>
      <w:r>
        <w:t>«</w:t>
      </w:r>
      <w:r w:rsidRPr="002E6048">
        <w:t>2</w:t>
      </w:r>
      <w:r>
        <w:t>0</w:t>
      </w:r>
      <w:r w:rsidRPr="002E6048">
        <w:t xml:space="preserve">) </w:t>
      </w:r>
      <w:r w:rsidRPr="002E6048">
        <w:rPr>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r>
        <w:rPr>
          <w:lang w:eastAsia="hy-AM"/>
        </w:rPr>
        <w:t>»;</w:t>
      </w:r>
    </w:p>
    <w:p w:rsidR="001D36D1" w:rsidRDefault="00A32006" w:rsidP="00730233">
      <w:pPr>
        <w:ind w:firstLine="708"/>
        <w:jc w:val="both"/>
      </w:pPr>
      <w:r>
        <w:t>В) подпункт 22 пункта 2 изложить в следующей редакции:</w:t>
      </w:r>
    </w:p>
    <w:p w:rsidR="00A32006" w:rsidRDefault="00A32006" w:rsidP="007C39C5">
      <w:pPr>
        <w:spacing w:line="240" w:lineRule="atLeast"/>
        <w:ind w:firstLine="709"/>
        <w:jc w:val="both"/>
        <w:rPr>
          <w:iCs/>
          <w:lang w:eastAsia="hy-AM"/>
        </w:rPr>
      </w:pPr>
      <w:r>
        <w:t>«</w:t>
      </w:r>
      <w:r w:rsidRPr="002E6048">
        <w:t>2</w:t>
      </w:r>
      <w:r>
        <w:t>2</w:t>
      </w:r>
      <w:r w:rsidRPr="002E6048">
        <w:t xml:space="preserve">) утверждение генеральных планов </w:t>
      </w:r>
      <w:r>
        <w:t>Каменоломненского</w:t>
      </w:r>
      <w:r w:rsidRPr="002E6048">
        <w:t xml:space="preserve"> городского поселения, правил землепользования и застройки, утверждение подготовленной на основе генеральных планов </w:t>
      </w:r>
      <w:r>
        <w:t>Каменоломненского</w:t>
      </w:r>
      <w:r w:rsidRPr="002E6048">
        <w:t xml:space="preserve">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Каменоломненского</w:t>
      </w:r>
      <w:r w:rsidRPr="002E6048">
        <w:t xml:space="preserve"> городского поселения, утверждение местных нормативов градостроительного проектирования </w:t>
      </w:r>
      <w:r>
        <w:t>Каменоломненского</w:t>
      </w:r>
      <w:r w:rsidRPr="002E6048">
        <w:t xml:space="preserve"> городского поселения, резервирование земель и изъятие земельных участков в границах </w:t>
      </w:r>
      <w:r>
        <w:t>Каменоломненского</w:t>
      </w:r>
      <w:r w:rsidRPr="002E6048">
        <w:t xml:space="preserve"> городского поселения для муниципальных нужд, осуществление муниципального земельного контроля в границах </w:t>
      </w:r>
      <w:r>
        <w:t>Каменоломненского</w:t>
      </w:r>
      <w:r w:rsidRPr="002E6048">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2E6048">
        <w:rPr>
          <w:iCs/>
          <w:lang w:eastAsia="hy-AM"/>
        </w:rPr>
        <w:t xml:space="preserve">, </w:t>
      </w:r>
      <w:r w:rsidRPr="009E55F2">
        <w:rPr>
          <w:iCs/>
          <w:lang w:eastAsia="hy-AM"/>
        </w:rPr>
        <w:t>напр</w:t>
      </w:r>
      <w:r w:rsidRPr="002E6048">
        <w:rPr>
          <w:iCs/>
          <w:lang w:eastAsia="hy-AM"/>
        </w:rPr>
        <w:t xml:space="preserve">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7C39C5">
        <w:t>Каменоломненского</w:t>
      </w:r>
      <w:r w:rsidRPr="002E6048">
        <w:t xml:space="preserve"> городского поселения</w:t>
      </w:r>
      <w:r w:rsidRPr="002E6048">
        <w:rPr>
          <w:iCs/>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2E6048">
          <w:rPr>
            <w:iCs/>
            <w:lang w:eastAsia="hy-AM"/>
          </w:rPr>
          <w:t>кодексом</w:t>
        </w:r>
      </w:hyperlink>
      <w:r w:rsidRPr="002E6048">
        <w:rPr>
          <w:iCs/>
          <w:lang w:eastAsia="hy-AM"/>
        </w:rPr>
        <w:t xml:space="preserve"> Российской Федерации;</w:t>
      </w:r>
      <w:r w:rsidR="007C39C5">
        <w:rPr>
          <w:iCs/>
          <w:lang w:eastAsia="hy-AM"/>
        </w:rPr>
        <w:t>»</w:t>
      </w:r>
      <w:r w:rsidR="00B74FF7">
        <w:rPr>
          <w:iCs/>
          <w:lang w:eastAsia="hy-AM"/>
        </w:rPr>
        <w:t>.</w:t>
      </w:r>
    </w:p>
    <w:p w:rsidR="00B74FF7" w:rsidRDefault="00B74FF7" w:rsidP="007C39C5">
      <w:pPr>
        <w:spacing w:line="240" w:lineRule="atLeast"/>
        <w:ind w:firstLine="709"/>
        <w:jc w:val="both"/>
        <w:rPr>
          <w:iCs/>
          <w:lang w:eastAsia="hy-AM"/>
        </w:rPr>
      </w:pPr>
      <w:r>
        <w:rPr>
          <w:iCs/>
          <w:lang w:eastAsia="hy-AM"/>
        </w:rPr>
        <w:t>1.2. В статье 3:</w:t>
      </w:r>
    </w:p>
    <w:p w:rsidR="00B74FF7" w:rsidRDefault="00B74FF7" w:rsidP="007C39C5">
      <w:pPr>
        <w:spacing w:line="240" w:lineRule="atLeast"/>
        <w:ind w:firstLine="709"/>
        <w:jc w:val="both"/>
      </w:pPr>
      <w:r>
        <w:rPr>
          <w:iCs/>
          <w:lang w:eastAsia="hy-AM"/>
        </w:rPr>
        <w:t xml:space="preserve">А) подпункт 14 пункта 1 </w:t>
      </w:r>
      <w:r>
        <w:t>изложить в следующей редакции:</w:t>
      </w:r>
    </w:p>
    <w:p w:rsidR="006A329F" w:rsidRDefault="006A329F" w:rsidP="006A329F">
      <w:pPr>
        <w:autoSpaceDE w:val="0"/>
        <w:autoSpaceDN w:val="0"/>
        <w:adjustRightInd w:val="0"/>
        <w:ind w:firstLine="708"/>
        <w:jc w:val="both"/>
        <w:rPr>
          <w:lang w:eastAsia="hy-AM"/>
        </w:rPr>
      </w:pPr>
      <w:r>
        <w:rPr>
          <w:lang w:eastAsia="hy-AM"/>
        </w:rPr>
        <w:t>«</w:t>
      </w:r>
      <w:r w:rsidRPr="00D05CFD">
        <w:rPr>
          <w:lang w:eastAsia="hy-AM"/>
        </w:rPr>
        <w:t>1</w:t>
      </w:r>
      <w:r>
        <w:rPr>
          <w:lang w:eastAsia="hy-AM"/>
        </w:rPr>
        <w:t>4</w:t>
      </w:r>
      <w:r w:rsidRPr="00D05CFD">
        <w:rPr>
          <w:lang w:eastAsia="hy-AM"/>
        </w:rPr>
        <w:t xml:space="preserve">) осуществление деятельности по обращению с животными без владельцев, обитающими на территории </w:t>
      </w:r>
      <w:r>
        <w:rPr>
          <w:lang w:eastAsia="hy-AM"/>
        </w:rPr>
        <w:t>Каменоломненского</w:t>
      </w:r>
      <w:r w:rsidRPr="00D05CFD">
        <w:rPr>
          <w:lang w:eastAsia="hy-AM"/>
        </w:rPr>
        <w:t xml:space="preserve"> городского</w:t>
      </w:r>
      <w:r w:rsidRPr="002E6048">
        <w:rPr>
          <w:lang w:eastAsia="hy-AM"/>
        </w:rPr>
        <w:t xml:space="preserve"> поселения;</w:t>
      </w:r>
      <w:r>
        <w:rPr>
          <w:lang w:eastAsia="hy-AM"/>
        </w:rPr>
        <w:t>»</w:t>
      </w:r>
    </w:p>
    <w:p w:rsidR="006A329F" w:rsidRDefault="006A329F" w:rsidP="006A329F">
      <w:pPr>
        <w:autoSpaceDE w:val="0"/>
        <w:autoSpaceDN w:val="0"/>
        <w:adjustRightInd w:val="0"/>
        <w:ind w:firstLine="708"/>
        <w:jc w:val="both"/>
        <w:rPr>
          <w:lang w:eastAsia="hy-AM"/>
        </w:rPr>
      </w:pPr>
      <w:r>
        <w:rPr>
          <w:lang w:eastAsia="hy-AM"/>
        </w:rPr>
        <w:t>Б) пункт 1 дополнить подпунктом 17 следующего содержания</w:t>
      </w:r>
    </w:p>
    <w:p w:rsidR="006A329F" w:rsidRDefault="006A329F" w:rsidP="006A329F">
      <w:pPr>
        <w:pStyle w:val="ConsPlusNormal"/>
        <w:ind w:firstLine="708"/>
        <w:jc w:val="both"/>
      </w:pPr>
      <w:r>
        <w:t>«</w:t>
      </w:r>
      <w:r w:rsidRPr="002E6048">
        <w:t>1</w:t>
      </w:r>
      <w:r>
        <w:t>7</w:t>
      </w:r>
      <w:r w:rsidRPr="002E6048">
        <w:t xml:space="preserve">) осуществление мероприятий по защите прав потребителей, предусмотренных </w:t>
      </w:r>
      <w:hyperlink r:id="rId10" w:history="1">
        <w:r w:rsidRPr="002E6048">
          <w:t>Законом</w:t>
        </w:r>
      </w:hyperlink>
      <w:r w:rsidRPr="002E6048">
        <w:t xml:space="preserve"> Российской Федерации от 7 февраля 1992 года № 2300-1 «О защите прав потребителей».</w:t>
      </w:r>
      <w:r>
        <w:t>».</w:t>
      </w:r>
    </w:p>
    <w:p w:rsidR="009E55F2" w:rsidRDefault="009E55F2" w:rsidP="006A329F">
      <w:pPr>
        <w:pStyle w:val="ConsPlusNormal"/>
        <w:ind w:firstLine="708"/>
        <w:jc w:val="both"/>
      </w:pPr>
      <w:r>
        <w:t xml:space="preserve">1.3. В статье 33: </w:t>
      </w:r>
    </w:p>
    <w:p w:rsidR="009E55F2" w:rsidRDefault="009E55F2" w:rsidP="009E55F2">
      <w:pPr>
        <w:pStyle w:val="ConsPlusNormal"/>
        <w:ind w:firstLine="708"/>
        <w:jc w:val="both"/>
      </w:pPr>
      <w:r>
        <w:t>А) подпункт 5 пункта 1 изложить в следующей редакции:</w:t>
      </w:r>
    </w:p>
    <w:p w:rsidR="009E55F2" w:rsidRDefault="009E55F2" w:rsidP="009E55F2">
      <w:pPr>
        <w:pStyle w:val="ConsPlusNormal"/>
        <w:ind w:firstLine="708"/>
        <w:jc w:val="both"/>
      </w:pPr>
      <w:r>
        <w:t>«5</w:t>
      </w:r>
      <w:r w:rsidRPr="009E55F2">
        <w:t xml:space="preserve">) организует дорожную деятельность в отношении автомобильных дорог местного значения в границах населенных пунктов </w:t>
      </w:r>
      <w:r>
        <w:t>Каменоломненского</w:t>
      </w:r>
      <w:r w:rsidRPr="009E55F2">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t>Каменоломненского</w:t>
      </w:r>
      <w:r w:rsidRPr="009E55F2">
        <w:t xml:space="preserve"> городского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9E55F2" w:rsidRDefault="009E55F2" w:rsidP="009E55F2">
      <w:pPr>
        <w:spacing w:line="240" w:lineRule="atLeast"/>
        <w:ind w:firstLine="709"/>
        <w:jc w:val="both"/>
      </w:pPr>
      <w:r>
        <w:t xml:space="preserve">Б) подпункт 20 пункта 1 изложить в следующей редакции: </w:t>
      </w:r>
    </w:p>
    <w:p w:rsidR="009E55F2" w:rsidRDefault="009E55F2" w:rsidP="009E55F2">
      <w:pPr>
        <w:spacing w:line="240" w:lineRule="atLeast"/>
        <w:ind w:firstLine="709"/>
        <w:jc w:val="both"/>
        <w:rPr>
          <w:lang w:eastAsia="hy-AM"/>
        </w:rPr>
      </w:pPr>
      <w:r>
        <w:t>«</w:t>
      </w:r>
      <w:r w:rsidRPr="002E6048">
        <w:t>2</w:t>
      </w:r>
      <w:r>
        <w:t>0</w:t>
      </w:r>
      <w:r w:rsidRPr="002E6048">
        <w:t xml:space="preserve">) </w:t>
      </w:r>
      <w:r w:rsidRPr="002E6048">
        <w:rPr>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r>
        <w:rPr>
          <w:lang w:eastAsia="hy-AM"/>
        </w:rPr>
        <w:t>»;</w:t>
      </w:r>
    </w:p>
    <w:p w:rsidR="00D971D7" w:rsidRDefault="009E55F2" w:rsidP="00C1250C">
      <w:pPr>
        <w:ind w:firstLine="708"/>
        <w:jc w:val="both"/>
      </w:pPr>
      <w:r>
        <w:t xml:space="preserve">В) </w:t>
      </w:r>
      <w:r w:rsidR="00D971D7">
        <w:t>в подпункте 2</w:t>
      </w:r>
      <w:r w:rsidR="00C1250C">
        <w:t>1</w:t>
      </w:r>
      <w:r w:rsidR="00D971D7">
        <w:t xml:space="preserve"> пункта 1 слово «</w:t>
      </w:r>
      <w:r w:rsidR="00C1250C">
        <w:t>подготовку</w:t>
      </w:r>
      <w:r w:rsidR="00D971D7">
        <w:t>» заменить словом «</w:t>
      </w:r>
      <w:r w:rsidR="00C1250C" w:rsidRPr="00C1250C">
        <w:t>утверждение</w:t>
      </w:r>
      <w:r w:rsidR="00D971D7">
        <w:t>»;</w:t>
      </w:r>
    </w:p>
    <w:p w:rsidR="009E55F2" w:rsidRDefault="00C1250C" w:rsidP="009E55F2">
      <w:pPr>
        <w:ind w:firstLine="708"/>
        <w:jc w:val="both"/>
      </w:pPr>
      <w:r>
        <w:t xml:space="preserve">Г) </w:t>
      </w:r>
      <w:r w:rsidR="009E55F2">
        <w:t>подпункт 23 пункта 1 изложить в следующей редакции:</w:t>
      </w:r>
      <w:r>
        <w:t xml:space="preserve"> </w:t>
      </w:r>
    </w:p>
    <w:p w:rsidR="00C1250C" w:rsidRPr="002E6048" w:rsidRDefault="00C1250C" w:rsidP="00C1250C">
      <w:pPr>
        <w:spacing w:line="240" w:lineRule="atLeast"/>
        <w:ind w:firstLine="709"/>
        <w:jc w:val="both"/>
      </w:pPr>
      <w:r>
        <w:t>«</w:t>
      </w:r>
      <w:r w:rsidRPr="002E6048">
        <w:t>2</w:t>
      </w:r>
      <w:r>
        <w:t>3</w:t>
      </w:r>
      <w:r w:rsidRPr="002E6048">
        <w:t xml:space="preserve">) разрабатывает проекты генеральных планов </w:t>
      </w:r>
      <w:r>
        <w:t>Каменоломненского</w:t>
      </w:r>
      <w:r w:rsidRPr="002E6048">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Каменоломненского</w:t>
      </w:r>
      <w:r w:rsidRPr="002E6048">
        <w:t xml:space="preserve"> городского поселения, разрабатывает местные</w:t>
      </w:r>
      <w:r>
        <w:t xml:space="preserve"> </w:t>
      </w:r>
      <w:r w:rsidRPr="002E6048">
        <w:t xml:space="preserve">нормативы градостроительного проектирования </w:t>
      </w:r>
      <w:r>
        <w:t>Каменоломненского</w:t>
      </w:r>
      <w:r w:rsidRPr="002E6048">
        <w:t xml:space="preserve"> городского поселения, резервирует земли и изымает земельные участки в границах </w:t>
      </w:r>
      <w:r>
        <w:t>Каменоломненского</w:t>
      </w:r>
      <w:r w:rsidRPr="002E6048">
        <w:t xml:space="preserve"> городского поселения для муниципальных нужд, осуществляет муниципальный земельный контроль в границах </w:t>
      </w:r>
      <w:r>
        <w:t>Каменоломненского</w:t>
      </w:r>
      <w:r w:rsidRPr="002E6048">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2E6048">
        <w:rPr>
          <w:iCs/>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t>Каменоломненского</w:t>
      </w:r>
      <w:r w:rsidRPr="002E6048">
        <w:t xml:space="preserve"> городского поселения</w:t>
      </w:r>
      <w:r w:rsidRPr="002E6048">
        <w:rPr>
          <w:iCs/>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w:t>
      </w:r>
      <w:r w:rsidRPr="002E6048">
        <w:rPr>
          <w:iCs/>
          <w:color w:val="000000" w:themeColor="text1"/>
          <w:lang w:eastAsia="hy-AM"/>
        </w:rPr>
        <w:t xml:space="preserve">самовольной постройки или ее приведение в соответствие с установленными требованиями в случаях, предусмотренных Градостроительным </w:t>
      </w:r>
      <w:hyperlink r:id="rId11" w:history="1">
        <w:r w:rsidRPr="002E6048">
          <w:rPr>
            <w:iCs/>
            <w:color w:val="000000" w:themeColor="text1"/>
            <w:lang w:eastAsia="hy-AM"/>
          </w:rPr>
          <w:t>кодексом</w:t>
        </w:r>
      </w:hyperlink>
      <w:r w:rsidRPr="002E6048">
        <w:rPr>
          <w:iCs/>
          <w:color w:val="000000" w:themeColor="text1"/>
          <w:lang w:eastAsia="hy-AM"/>
        </w:rPr>
        <w:t xml:space="preserve"> Российской Федерации;</w:t>
      </w:r>
      <w:r>
        <w:rPr>
          <w:iCs/>
          <w:color w:val="000000" w:themeColor="text1"/>
          <w:lang w:eastAsia="hy-AM"/>
        </w:rPr>
        <w:t>»</w:t>
      </w:r>
    </w:p>
    <w:p w:rsidR="00C1250C" w:rsidRDefault="00C1250C" w:rsidP="009E55F2">
      <w:pPr>
        <w:ind w:firstLine="708"/>
        <w:jc w:val="both"/>
      </w:pPr>
    </w:p>
    <w:p w:rsidR="009E55F2" w:rsidRDefault="00D52941" w:rsidP="00117117">
      <w:pPr>
        <w:spacing w:line="240" w:lineRule="atLeast"/>
        <w:ind w:firstLine="709"/>
        <w:jc w:val="both"/>
      </w:pPr>
      <w:r>
        <w:t xml:space="preserve">1.4. </w:t>
      </w:r>
      <w:r w:rsidR="00117117">
        <w:t>С</w:t>
      </w:r>
      <w:r>
        <w:t>тать</w:t>
      </w:r>
      <w:r w:rsidR="00117117">
        <w:t>ю</w:t>
      </w:r>
      <w:r>
        <w:t xml:space="preserve"> 51</w:t>
      </w:r>
      <w:r w:rsidR="00117117">
        <w:t xml:space="preserve"> изложить в следующей редакции</w:t>
      </w:r>
      <w:r>
        <w:t>:</w:t>
      </w:r>
    </w:p>
    <w:p w:rsidR="00D86F32" w:rsidRDefault="00117117" w:rsidP="00117117">
      <w:pPr>
        <w:spacing w:line="240" w:lineRule="atLeast"/>
        <w:ind w:firstLine="709"/>
        <w:jc w:val="both"/>
      </w:pPr>
      <w:r>
        <w:t>«</w:t>
      </w:r>
      <w:r w:rsidR="00D86F32" w:rsidRPr="00D86F32">
        <w:rPr>
          <w:b/>
          <w:bCs/>
        </w:rPr>
        <w:t>Статья 51. Вступление в силу муниципальных правовых актов</w:t>
      </w:r>
    </w:p>
    <w:p w:rsidR="00D86F32" w:rsidRDefault="00D86F32" w:rsidP="00117117">
      <w:pPr>
        <w:spacing w:line="240" w:lineRule="atLeast"/>
        <w:ind w:firstLine="709"/>
        <w:jc w:val="both"/>
      </w:pPr>
    </w:p>
    <w:p w:rsidR="00117117" w:rsidRPr="00182498" w:rsidRDefault="00117117" w:rsidP="00117117">
      <w:pPr>
        <w:spacing w:line="240" w:lineRule="atLeast"/>
        <w:ind w:firstLine="709"/>
        <w:jc w:val="both"/>
      </w:pPr>
      <w:r w:rsidRPr="005B20CC">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Каменоломненское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2941" w:rsidRDefault="00D52941" w:rsidP="009E55F2">
      <w:pPr>
        <w:spacing w:line="240" w:lineRule="atLeast"/>
        <w:ind w:firstLine="709"/>
        <w:jc w:val="both"/>
      </w:pPr>
      <w:r w:rsidRPr="00D52941">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52941" w:rsidRDefault="00D52941" w:rsidP="00D52941">
      <w:pPr>
        <w:spacing w:line="240" w:lineRule="atLeast"/>
        <w:ind w:firstLine="709"/>
        <w:jc w:val="both"/>
      </w:pPr>
      <w:r w:rsidRPr="00182498">
        <w:t xml:space="preserve">Нормативные правовые акты Собрания депутатов </w:t>
      </w:r>
      <w:r>
        <w:t>Каменоломненского городского</w:t>
      </w:r>
      <w:r w:rsidRPr="00182498">
        <w:t xml:space="preserve"> поселения о налогах и сборах вступают в силу в соответствии с Налоговым кодексом Российской Федерации.</w:t>
      </w:r>
    </w:p>
    <w:p w:rsidR="00D52941" w:rsidRDefault="00D52941" w:rsidP="00D52941">
      <w:pPr>
        <w:spacing w:line="240" w:lineRule="atLeast"/>
        <w:ind w:firstLine="709"/>
        <w:jc w:val="both"/>
      </w:pPr>
      <w:r w:rsidRPr="002E6048">
        <w:t xml:space="preserve">2. Официальным опубликованием считается первая публикация полного текста муниципального правового акта </w:t>
      </w:r>
      <w:r w:rsidRPr="002E6048">
        <w:rPr>
          <w:lang w:eastAsia="hy-AM"/>
        </w:rPr>
        <w:t xml:space="preserve">или соглашения, заключаемого между органами местного самоуправления, </w:t>
      </w:r>
      <w:r w:rsidRPr="002E6048">
        <w:t xml:space="preserve">в периодическом печатном издании, распространяемом в </w:t>
      </w:r>
      <w:r>
        <w:t>Каменоломненском</w:t>
      </w:r>
      <w:r w:rsidRPr="002E6048">
        <w:t xml:space="preserve"> городском поселении, определенном правовым актом Администрации </w:t>
      </w:r>
      <w:r>
        <w:t>Каменоломненского</w:t>
      </w:r>
      <w:r w:rsidRPr="002E6048">
        <w:t xml:space="preserve"> городского поселения.</w:t>
      </w:r>
    </w:p>
    <w:p w:rsidR="009C6037" w:rsidRDefault="009C6037" w:rsidP="00117117">
      <w:pPr>
        <w:spacing w:line="240" w:lineRule="atLeast"/>
        <w:ind w:firstLine="709"/>
        <w:jc w:val="both"/>
      </w:pPr>
      <w: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Каменоломненского городского поселения.</w:t>
      </w:r>
    </w:p>
    <w:p w:rsidR="009C6037" w:rsidRDefault="009C6037" w:rsidP="00117117">
      <w:pPr>
        <w:spacing w:line="240" w:lineRule="atLeast"/>
        <w:ind w:firstLine="709"/>
        <w:jc w:val="both"/>
      </w:pPr>
      <w: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Каменоломненского городского поселения, иных местах, определенных главой Администрации Каменоломненского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Каменоломненского городского поселения, копия передается в библиотеку, действующую на территории Каменоломненского городского поселения, которая обеспечивает гражданам возможность ознакомления с муниципальным правовым актом без взимания платы. </w:t>
      </w:r>
    </w:p>
    <w:p w:rsidR="009C6037" w:rsidRDefault="009C6037" w:rsidP="00117117">
      <w:pPr>
        <w:spacing w:line="240" w:lineRule="atLeast"/>
        <w:ind w:firstLine="709"/>
        <w:jc w:val="both"/>
      </w:pPr>
      <w:r>
        <w:t xml:space="preserve">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Каменоломненского городского поселения. </w:t>
      </w:r>
    </w:p>
    <w:p w:rsidR="009C6037" w:rsidRDefault="009C6037" w:rsidP="00117117">
      <w:pPr>
        <w:spacing w:line="240" w:lineRule="atLeast"/>
        <w:ind w:firstLine="709"/>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Каменоломненского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6037" w:rsidRDefault="009C6037" w:rsidP="00117117">
      <w:pPr>
        <w:spacing w:line="240" w:lineRule="atLeast"/>
        <w:ind w:firstLine="709"/>
        <w:jc w:val="both"/>
      </w:pPr>
      <w:r>
        <w:t>Для официального опубликования (обнародования) Устава муниципального образования «Каменоломненского городское поселение», муниципального правового акта о внесении изменений и дополнений в Устав муниципального образования «Каменоломненского городское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9C6037" w:rsidRDefault="009C6037" w:rsidP="00117117">
      <w:pPr>
        <w:spacing w:line="240" w:lineRule="atLeast"/>
        <w:ind w:firstLine="709"/>
        <w:jc w:val="both"/>
      </w:pPr>
      <w: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Каменоломненского городского поселения. </w:t>
      </w:r>
    </w:p>
    <w:p w:rsidR="00117117" w:rsidRDefault="00117117" w:rsidP="00117117">
      <w:pPr>
        <w:spacing w:line="240" w:lineRule="atLeast"/>
        <w:ind w:firstLine="709"/>
        <w:jc w:val="both"/>
      </w:pPr>
      <w:r w:rsidRPr="002E6048">
        <w:t xml:space="preserve">4. Администрацией </w:t>
      </w:r>
      <w:r>
        <w:t>Каменоломненского</w:t>
      </w:r>
      <w:r w:rsidRPr="002E6048">
        <w:t xml:space="preserve"> городского поселения может издаваться информационный бюллетень </w:t>
      </w:r>
      <w:r>
        <w:t>Каменоломненского</w:t>
      </w:r>
      <w:r w:rsidRPr="002E6048">
        <w:t xml:space="preserve"> городского поселения, в который включаются тексты муниципальных правовых актов, </w:t>
      </w:r>
      <w:r w:rsidRPr="00117117">
        <w:rPr>
          <w:lang w:eastAsia="hy-AM"/>
        </w:rPr>
        <w:t>соглашений, заключаемых между органами местного самоуправления</w:t>
      </w:r>
      <w:r w:rsidRPr="002E6048">
        <w:rPr>
          <w:lang w:eastAsia="hy-AM"/>
        </w:rPr>
        <w:t xml:space="preserve">, </w:t>
      </w:r>
      <w:r w:rsidRPr="002E6048">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t>Каменоломненского</w:t>
      </w:r>
      <w:r w:rsidRPr="002E6048">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t>Каменоломненского</w:t>
      </w:r>
      <w:r w:rsidRPr="002E6048">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t>Каменоломненского</w:t>
      </w:r>
      <w:r w:rsidRPr="002E6048">
        <w:t xml:space="preserve"> городского поселения </w:t>
      </w:r>
      <w:r w:rsidRPr="00117117">
        <w:t>или</w:t>
      </w:r>
      <w:r w:rsidRPr="00117117">
        <w:rPr>
          <w:lang w:eastAsia="hy-AM"/>
        </w:rPr>
        <w:t xml:space="preserve"> соглашений, заключаемых между органами местного самоуправления</w:t>
      </w:r>
      <w:r w:rsidRPr="002E6048">
        <w:rPr>
          <w:lang w:eastAsia="hy-AM"/>
        </w:rPr>
        <w:t>,</w:t>
      </w:r>
      <w:r w:rsidRPr="002E6048">
        <w:t xml:space="preserve"> применяется порядок, установленный пунктами 2 и 3 настоящей статьи.</w:t>
      </w:r>
    </w:p>
    <w:p w:rsidR="00117117" w:rsidRDefault="00117117" w:rsidP="00117117">
      <w:pPr>
        <w:spacing w:line="240" w:lineRule="atLeast"/>
        <w:ind w:firstLine="709"/>
        <w:jc w:val="both"/>
      </w:pPr>
      <w:r w:rsidRPr="002E6048">
        <w:t xml:space="preserve">5. Решение о способе официального опубликования (обнародования) </w:t>
      </w:r>
      <w:r w:rsidRPr="002E6048">
        <w:rPr>
          <w:lang w:eastAsia="hy-AM"/>
        </w:rPr>
        <w:t xml:space="preserve">соглашения, заключаемого между органами местного самоуправления, </w:t>
      </w:r>
      <w:r w:rsidRPr="002E6048">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86F32" w:rsidRPr="00182498" w:rsidRDefault="00D86F32" w:rsidP="00D86F32">
      <w:pPr>
        <w:spacing w:line="240" w:lineRule="atLeast"/>
        <w:ind w:firstLine="709"/>
        <w:jc w:val="both"/>
      </w:pPr>
      <w:r w:rsidRPr="00182498">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86F32" w:rsidRPr="00182498" w:rsidRDefault="00D86F32" w:rsidP="00D86F32">
      <w:pPr>
        <w:widowControl w:val="0"/>
        <w:autoSpaceDE w:val="0"/>
        <w:autoSpaceDN w:val="0"/>
        <w:adjustRightInd w:val="0"/>
        <w:ind w:right="-1" w:firstLine="709"/>
        <w:jc w:val="both"/>
      </w:pPr>
      <w:r w:rsidRPr="00182498">
        <w:t>1) Устава муниципального образования «</w:t>
      </w:r>
      <w:r>
        <w:t>Каменоломненское городское</w:t>
      </w:r>
      <w:r w:rsidRPr="00182498">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6F32" w:rsidRPr="00182498" w:rsidRDefault="00D86F32" w:rsidP="00D86F32">
      <w:pPr>
        <w:ind w:firstLine="709"/>
        <w:jc w:val="both"/>
      </w:pPr>
      <w:r w:rsidRPr="00182498">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86F32" w:rsidRPr="00182498" w:rsidRDefault="00D86F32" w:rsidP="00D86F32">
      <w:pPr>
        <w:spacing w:line="240" w:lineRule="atLeast"/>
        <w:ind w:firstLine="709"/>
        <w:jc w:val="both"/>
      </w:pPr>
      <w:r w:rsidRPr="00182498">
        <w:t xml:space="preserve">3) нормативных правовых актов Собрания депутатов </w:t>
      </w:r>
      <w:r>
        <w:t>Каменоломненского городского</w:t>
      </w:r>
      <w:r w:rsidRPr="00182498">
        <w:t xml:space="preserve"> поселения – в течение 30 дней со дня подписания председателем Собрания депутатов – главой </w:t>
      </w:r>
      <w:r>
        <w:t>Каменоломненского городского</w:t>
      </w:r>
      <w:r w:rsidRPr="00182498">
        <w:t xml:space="preserve"> поселения;</w:t>
      </w:r>
    </w:p>
    <w:p w:rsidR="00D86F32" w:rsidRPr="00182498" w:rsidRDefault="00D86F32" w:rsidP="00D86F32">
      <w:pPr>
        <w:spacing w:line="240" w:lineRule="atLeast"/>
        <w:ind w:firstLine="709"/>
        <w:jc w:val="both"/>
      </w:pPr>
      <w:r w:rsidRPr="00182498">
        <w:t xml:space="preserve">4) нормативных правовых актов Администрации </w:t>
      </w:r>
      <w:r>
        <w:t>Каменоломненского городского</w:t>
      </w:r>
      <w:r w:rsidRPr="00182498">
        <w:t xml:space="preserve"> поселения – в течение 30 дней со дня подписания главой Администрации </w:t>
      </w:r>
      <w:r>
        <w:t>Каменоломненского городского</w:t>
      </w:r>
      <w:r w:rsidRPr="00182498">
        <w:t xml:space="preserve"> поселения;</w:t>
      </w:r>
    </w:p>
    <w:p w:rsidR="00D86F32" w:rsidRPr="00182498" w:rsidRDefault="00D86F32" w:rsidP="00D86F32">
      <w:pPr>
        <w:spacing w:line="240" w:lineRule="atLeast"/>
        <w:ind w:firstLine="709"/>
        <w:jc w:val="both"/>
      </w:pPr>
      <w:r w:rsidRPr="00182498">
        <w:t>5) иных муниципальных правовых актов, подлежащих официальному опубликованию (обнародованию), - в течение 30 дней со дня их принятия (издания).</w:t>
      </w:r>
    </w:p>
    <w:p w:rsidR="00D86F32" w:rsidRDefault="00D86F32" w:rsidP="00D86F32">
      <w:pPr>
        <w:spacing w:line="240" w:lineRule="atLeast"/>
        <w:ind w:firstLine="709"/>
        <w:jc w:val="both"/>
      </w:pPr>
      <w:r w:rsidRPr="002E6048">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86F32" w:rsidRPr="00182498" w:rsidRDefault="00D86F32" w:rsidP="00D86F32">
      <w:pPr>
        <w:spacing w:line="240" w:lineRule="atLeast"/>
        <w:ind w:firstLine="709"/>
        <w:jc w:val="both"/>
      </w:pPr>
      <w:r>
        <w:t>8</w:t>
      </w:r>
      <w:r w:rsidRPr="00182498">
        <w:t xml:space="preserve">. Иная официальная информация органов местного самоуправления </w:t>
      </w:r>
      <w:r>
        <w:t>Каменоломненского городского</w:t>
      </w:r>
      <w:r w:rsidRPr="00182498">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t>Каменоломненского городского</w:t>
      </w:r>
      <w:r w:rsidRPr="00182498">
        <w:t xml:space="preserve"> поселения, правовыми актами Администрации </w:t>
      </w:r>
      <w:r>
        <w:t>Каменоломненского городского</w:t>
      </w:r>
      <w:r w:rsidRPr="00182498">
        <w:t xml:space="preserve"> поселения.</w:t>
      </w:r>
      <w:r>
        <w:t>».</w:t>
      </w:r>
    </w:p>
    <w:p w:rsidR="00117117" w:rsidRPr="002E6048" w:rsidRDefault="00117117" w:rsidP="00A63C67">
      <w:pPr>
        <w:spacing w:line="240" w:lineRule="atLeast"/>
        <w:jc w:val="both"/>
      </w:pPr>
    </w:p>
    <w:p w:rsidR="0047592E" w:rsidRPr="00854CF7" w:rsidRDefault="0047592E" w:rsidP="00B3499B">
      <w:pPr>
        <w:spacing w:line="240" w:lineRule="atLeast"/>
        <w:ind w:firstLine="709"/>
        <w:jc w:val="both"/>
      </w:pPr>
      <w:r>
        <w:t>2. Признать утратившим силу решение Собрания депутатов Каменоломненского городского поселения № 105 от 20.07.2018 «</w:t>
      </w:r>
      <w:r w:rsidRPr="0047592E">
        <w:t>О внесении изменений и дополнений в Устав муниципального образования «Каменоломненское городское поселение»</w:t>
      </w:r>
      <w:r>
        <w:t xml:space="preserve">.  </w:t>
      </w:r>
    </w:p>
    <w:p w:rsidR="009916A4" w:rsidRDefault="0047592E" w:rsidP="00985645">
      <w:pPr>
        <w:spacing w:line="240" w:lineRule="atLeast"/>
        <w:ind w:firstLine="709"/>
        <w:jc w:val="both"/>
      </w:pPr>
      <w:r>
        <w:t>3</w:t>
      </w:r>
      <w:r w:rsidR="00985645">
        <w:t xml:space="preserve">. </w:t>
      </w:r>
      <w:r w:rsidR="00F25452" w:rsidRPr="00F25452">
        <w:t xml:space="preserve">Настоящее решение вступает в силу со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09116C" w:rsidRDefault="00F25452" w:rsidP="00A63C67">
      <w:pPr>
        <w:jc w:val="both"/>
        <w:outlineLvl w:val="0"/>
      </w:pPr>
      <w:r w:rsidRPr="00F25452">
        <w:t>Председатель Собрания депутатов</w:t>
      </w:r>
    </w:p>
    <w:p w:rsidR="00F25452" w:rsidRPr="00F25452" w:rsidRDefault="00F25452" w:rsidP="00A63C67">
      <w:pPr>
        <w:jc w:val="both"/>
        <w:outlineLvl w:val="0"/>
      </w:pPr>
      <w:r w:rsidRPr="00F25452">
        <w:t xml:space="preserve"> –глава Каменоломненского </w:t>
      </w:r>
    </w:p>
    <w:p w:rsidR="003105FE" w:rsidRPr="00A4391F" w:rsidRDefault="00F25452" w:rsidP="00A63C67">
      <w:pPr>
        <w:jc w:val="both"/>
        <w:outlineLvl w:val="0"/>
      </w:pPr>
      <w:r w:rsidRPr="00F25452">
        <w:t>городского поселения</w:t>
      </w:r>
      <w:r w:rsidRPr="00F25452">
        <w:tab/>
      </w:r>
      <w:r w:rsidR="00A4391F">
        <w:tab/>
      </w:r>
      <w:r w:rsidR="00A4391F">
        <w:tab/>
      </w:r>
      <w:r w:rsidR="00A4391F">
        <w:tab/>
      </w:r>
      <w:r w:rsidR="00A63C67">
        <w:t xml:space="preserve">                                </w:t>
      </w:r>
      <w:r w:rsidR="00A4391F">
        <w:t>С.Ю. Пшеничников</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F55498" w:rsidP="00F55498">
      <w:pPr>
        <w:ind w:firstLine="4111"/>
      </w:pPr>
      <w:r>
        <w:rPr>
          <w:noProof/>
          <w:lang w:eastAsia="en-US"/>
        </w:rPr>
        <w:pict>
          <v:shape id="_x0000_s1028" type="#_x0000_t202" style="position:absolute;left:0;text-align:left;margin-left:278.45pt;margin-top:14.1pt;width:191.9pt;height:120.65pt;z-index:251662336;mso-width-percent:400;mso-height-percent:200;mso-width-percent:400;mso-height-percent:200;mso-width-relative:margin;mso-height-relative:margin" stroked="f">
            <v:textbox style="mso-fit-shape-to-text:t">
              <w:txbxContent>
                <w:p w:rsidR="00A63C67" w:rsidRDefault="00A63C67" w:rsidP="00A63C67">
                  <w:pPr>
                    <w:jc w:val="center"/>
                  </w:pPr>
                  <w:r>
                    <w:t xml:space="preserve">Приложение 2 </w:t>
                  </w:r>
                </w:p>
                <w:p w:rsidR="00A63C67" w:rsidRDefault="00A63C67" w:rsidP="00A63C67">
                  <w:pPr>
                    <w:jc w:val="center"/>
                  </w:pPr>
                  <w:r>
                    <w:t>к решению Собрания депутатов Каменоломненского городского поселение №</w:t>
                  </w:r>
                  <w:r w:rsidR="00F55498">
                    <w:t>134</w:t>
                  </w:r>
                  <w:r>
                    <w:t xml:space="preserve"> от </w:t>
                  </w:r>
                  <w:r w:rsidR="00F55498">
                    <w:t>22.03.</w:t>
                  </w:r>
                  <w:r>
                    <w:t>2019</w:t>
                  </w:r>
                </w:p>
                <w:p w:rsidR="00A63C67" w:rsidRDefault="00A63C67" w:rsidP="00A63C67"/>
              </w:txbxContent>
            </v:textbox>
          </v:shape>
        </w:pic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A63C67" w:rsidRDefault="00A63C67" w:rsidP="003105FE">
      <w:pPr>
        <w:ind w:firstLine="4111"/>
        <w:jc w:val="center"/>
      </w:pPr>
    </w:p>
    <w:p w:rsidR="00A63C67" w:rsidRDefault="00A63C67" w:rsidP="003105FE">
      <w:pPr>
        <w:ind w:firstLine="4111"/>
        <w:jc w:val="center"/>
      </w:pPr>
    </w:p>
    <w:p w:rsidR="00A63C67" w:rsidRDefault="00A63C67" w:rsidP="00A63C67">
      <w:pPr>
        <w:pStyle w:val="2"/>
        <w:spacing w:before="0" w:after="0"/>
        <w:ind w:firstLine="0"/>
        <w:jc w:val="center"/>
        <w:rPr>
          <w:rFonts w:ascii="Times New Roman" w:hAnsi="Times New Roman"/>
          <w:b w:val="0"/>
          <w:bCs w:val="0"/>
          <w:i w:val="0"/>
          <w:iCs w:val="0"/>
          <w:lang w:val="ru-RU"/>
        </w:rPr>
      </w:pPr>
      <w:r w:rsidRPr="00A63C67">
        <w:rPr>
          <w:rFonts w:ascii="Times New Roman" w:hAnsi="Times New Roman"/>
          <w:b w:val="0"/>
          <w:bCs w:val="0"/>
          <w:i w:val="0"/>
          <w:iCs w:val="0"/>
          <w:lang w:val="ru-RU"/>
        </w:rPr>
        <w:t>ПОРЯДОК</w:t>
      </w:r>
    </w:p>
    <w:p w:rsidR="00A63C67" w:rsidRPr="00A63C67" w:rsidRDefault="00A63C67" w:rsidP="00A63C67">
      <w:pPr>
        <w:pStyle w:val="2"/>
        <w:spacing w:before="0" w:after="0"/>
        <w:ind w:firstLine="0"/>
        <w:jc w:val="center"/>
        <w:rPr>
          <w:rFonts w:ascii="Times New Roman" w:hAnsi="Times New Roman"/>
          <w:b w:val="0"/>
          <w:bCs w:val="0"/>
          <w:i w:val="0"/>
          <w:iCs w:val="0"/>
          <w:lang w:val="ru-RU"/>
        </w:rPr>
      </w:pPr>
      <w:r w:rsidRPr="00A63C67">
        <w:rPr>
          <w:rFonts w:ascii="Times New Roman" w:hAnsi="Times New Roman"/>
          <w:b w:val="0"/>
          <w:bCs w:val="0"/>
          <w:i w:val="0"/>
          <w:iCs w:val="0"/>
          <w:lang w:val="ru-RU"/>
        </w:rPr>
        <w:t xml:space="preserve"> учета предложений по проекту решения Собрания депутатов Каменоломненского городского поселения  «О внесении изменений и дополнений в Устав муниципального образования «Каменоломненское городское поселение» и порядок участия граждан в его обсуждении</w:t>
      </w:r>
      <w:r>
        <w:rPr>
          <w:rFonts w:ascii="Times New Roman" w:hAnsi="Times New Roman"/>
          <w:b w:val="0"/>
          <w:bCs w:val="0"/>
          <w:i w:val="0"/>
          <w:iCs w:val="0"/>
          <w:lang w:val="ru-RU"/>
        </w:rPr>
        <w:t xml:space="preserve"> </w:t>
      </w:r>
    </w:p>
    <w:p w:rsidR="00A63C67" w:rsidRPr="00256BD8" w:rsidRDefault="00A63C67" w:rsidP="00A63C67">
      <w:pPr>
        <w:jc w:val="both"/>
      </w:pPr>
    </w:p>
    <w:p w:rsidR="00A63C67" w:rsidRPr="00256BD8" w:rsidRDefault="00A63C67" w:rsidP="00A63C67">
      <w:pPr>
        <w:widowControl w:val="0"/>
        <w:autoSpaceDE w:val="0"/>
        <w:autoSpaceDN w:val="0"/>
        <w:adjustRightInd w:val="0"/>
        <w:ind w:firstLine="540"/>
        <w:jc w:val="both"/>
      </w:pPr>
      <w:r w:rsidRPr="00256BD8">
        <w:t xml:space="preserve">  1.</w:t>
      </w:r>
      <w:r w:rsidRPr="00256BD8">
        <w:rPr>
          <w:lang w:val="en-US"/>
        </w:rPr>
        <w:t> </w:t>
      </w:r>
      <w:r w:rsidRPr="00256BD8">
        <w:t>Предложения по проекту решения</w:t>
      </w:r>
      <w:r>
        <w:t xml:space="preserve"> </w:t>
      </w:r>
      <w:r w:rsidRPr="00A63C67">
        <w:t>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346480, Ростовская область, Октябрьский район, р.п. Каменоломни, ул. Крупской,  28А</w:t>
      </w:r>
      <w:r w:rsidRPr="00256BD8">
        <w:t xml:space="preserve">, тел. 8(86360)2-37-78, факс 8(86360)2-37-15 </w:t>
      </w:r>
      <w:r w:rsidRPr="00256BD8">
        <w:rPr>
          <w:lang w:val="en-US"/>
        </w:rPr>
        <w:t>gp</w:t>
      </w:r>
      <w:r w:rsidRPr="00256BD8">
        <w:t>28292@</w:t>
      </w:r>
      <w:r>
        <w:rPr>
          <w:lang w:val="en-US"/>
        </w:rPr>
        <w:t>mail</w:t>
      </w:r>
      <w:r w:rsidRPr="00256BD8">
        <w:t>.</w:t>
      </w:r>
      <w:r w:rsidRPr="00256BD8">
        <w:rPr>
          <w:lang w:val="en-US"/>
        </w:rPr>
        <w:t>ru</w:t>
      </w:r>
      <w:r w:rsidRPr="00256BD8">
        <w:t>) в течение 30 дней со дня официального обнародования указанного проекта.</w:t>
      </w:r>
    </w:p>
    <w:p w:rsidR="00A63C67" w:rsidRPr="00256BD8" w:rsidRDefault="00A63C67" w:rsidP="00A63C67">
      <w:pPr>
        <w:ind w:firstLine="720"/>
        <w:jc w:val="both"/>
      </w:pPr>
      <w:r w:rsidRPr="00256BD8">
        <w:t>2.</w:t>
      </w:r>
      <w:r w:rsidRPr="00256BD8">
        <w:rPr>
          <w:lang w:val="en-US"/>
        </w:rPr>
        <w:t> </w:t>
      </w:r>
      <w:r w:rsidRPr="00256BD8">
        <w:t>Поступившие от населения замечания и предложения по  проекту решения</w:t>
      </w:r>
      <w:r w:rsidRPr="00A63C67">
        <w:t xml:space="preserve"> 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решения</w:t>
      </w:r>
      <w:r w:rsidRPr="00A63C67">
        <w:t xml:space="preserve"> 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w:t>
      </w:r>
    </w:p>
    <w:p w:rsidR="00A63C67" w:rsidRPr="00256BD8" w:rsidRDefault="00A63C67" w:rsidP="00A63C67">
      <w:pPr>
        <w:ind w:firstLine="720"/>
        <w:jc w:val="both"/>
      </w:pPr>
      <w:r w:rsidRPr="00256BD8">
        <w:t>3. Граждане участвуют в обсуждении   посредством:</w:t>
      </w:r>
    </w:p>
    <w:p w:rsidR="00A63C67" w:rsidRPr="00A63C67" w:rsidRDefault="00A63C67" w:rsidP="00A63C67">
      <w:pPr>
        <w:ind w:firstLine="720"/>
        <w:jc w:val="both"/>
      </w:pPr>
      <w:r w:rsidRPr="00256BD8">
        <w:t>участия в публичных слушаниях  по проекту решения</w:t>
      </w:r>
      <w:r w:rsidRPr="00A63C67">
        <w:t xml:space="preserve"> 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w:t>
      </w:r>
      <w:r w:rsidRPr="00A63C67">
        <w:t xml:space="preserve"> </w:t>
      </w:r>
    </w:p>
    <w:p w:rsidR="00A63C67" w:rsidRPr="00256BD8" w:rsidRDefault="00A63C67" w:rsidP="00A63C67">
      <w:pPr>
        <w:ind w:firstLine="720"/>
        <w:jc w:val="both"/>
      </w:pPr>
      <w:r w:rsidRPr="00256BD8">
        <w:t>участия в заседаниях Собрания депутатов Каменоломненского городского поселения и соответствующей постоянной комиссии Собрания депутатов Каменоломненского  городского поселения, на которых рассматривается вопрос по проекту решения</w:t>
      </w:r>
      <w:r w:rsidRPr="00A63C67">
        <w:t xml:space="preserve"> 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w:t>
      </w:r>
    </w:p>
    <w:p w:rsidR="00A63C67" w:rsidRDefault="00A63C67" w:rsidP="00A63C67">
      <w:pPr>
        <w:ind w:firstLine="720"/>
        <w:jc w:val="both"/>
      </w:pPr>
      <w:r w:rsidRPr="00256BD8">
        <w:t>4. Публичные слушания  по проекту решения</w:t>
      </w:r>
      <w:r w:rsidRPr="00A63C67">
        <w:t xml:space="preserve"> 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проводятся в порядке, установленном </w:t>
      </w:r>
      <w:r>
        <w:t>У</w:t>
      </w:r>
      <w:r w:rsidRPr="00256BD8">
        <w:t>ставом муниципального образования «Каменоломненское городское поселение» и решениями Собрания депутатов Каменоломненского  городского поселения.</w:t>
      </w:r>
    </w:p>
    <w:p w:rsidR="00A63C67" w:rsidRPr="00256BD8" w:rsidRDefault="00A63C67" w:rsidP="00A63C67">
      <w:pPr>
        <w:ind w:firstLine="720"/>
        <w:jc w:val="both"/>
      </w:pPr>
      <w:r w:rsidRPr="00256BD8">
        <w:t>5. Допуск граждан на заседания Собрания депутатов Каменоломненского  городского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9916A4" w:rsidRDefault="009916A4" w:rsidP="003105FE">
      <w:pPr>
        <w:ind w:firstLine="4111"/>
        <w:jc w:val="center"/>
      </w:pPr>
    </w:p>
    <w:p w:rsidR="00A63C67" w:rsidRDefault="00A63C67" w:rsidP="003105FE">
      <w:pPr>
        <w:ind w:firstLine="4111"/>
        <w:jc w:val="center"/>
      </w:pPr>
    </w:p>
    <w:p w:rsidR="00A63C67" w:rsidRDefault="00A63C67" w:rsidP="00A63C67">
      <w:pPr>
        <w:jc w:val="both"/>
        <w:outlineLvl w:val="0"/>
      </w:pPr>
      <w:r w:rsidRPr="00F25452">
        <w:t>Председатель Собрания депутатов</w:t>
      </w:r>
    </w:p>
    <w:p w:rsidR="00A63C67" w:rsidRPr="00F25452" w:rsidRDefault="00A63C67" w:rsidP="00A63C67">
      <w:pPr>
        <w:jc w:val="both"/>
        <w:outlineLvl w:val="0"/>
      </w:pPr>
      <w:r w:rsidRPr="00F25452">
        <w:t xml:space="preserve"> –глава Каменоломненского </w:t>
      </w:r>
    </w:p>
    <w:p w:rsidR="00A63C67" w:rsidRPr="00A4391F" w:rsidRDefault="00A63C67" w:rsidP="00A63C67">
      <w:pPr>
        <w:jc w:val="both"/>
        <w:outlineLvl w:val="0"/>
      </w:pPr>
      <w:r w:rsidRPr="00F25452">
        <w:t>городского поселения</w:t>
      </w:r>
      <w:r w:rsidRPr="00F25452">
        <w:tab/>
      </w:r>
      <w:r>
        <w:tab/>
      </w:r>
      <w:r>
        <w:tab/>
      </w:r>
      <w:r>
        <w:tab/>
        <w:t xml:space="preserve">                                С.Ю. Пшеничников</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B3499B" w:rsidRDefault="00B3499B" w:rsidP="0047592E"/>
    <w:sectPr w:rsidR="00B3499B" w:rsidSect="00A4391F">
      <w:headerReference w:type="default" r:id="rId12"/>
      <w:pgSz w:w="11906" w:h="16838"/>
      <w:pgMar w:top="851" w:right="851" w:bottom="1135"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E8" w:rsidRDefault="008E79E8" w:rsidP="0033475A">
      <w:r>
        <w:separator/>
      </w:r>
    </w:p>
  </w:endnote>
  <w:endnote w:type="continuationSeparator" w:id="0">
    <w:p w:rsidR="008E79E8" w:rsidRDefault="008E79E8"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E8" w:rsidRDefault="008E79E8" w:rsidP="0033475A">
      <w:r>
        <w:separator/>
      </w:r>
    </w:p>
  </w:footnote>
  <w:footnote w:type="continuationSeparator" w:id="0">
    <w:p w:rsidR="008E79E8" w:rsidRDefault="008E79E8"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76511"/>
      <w:docPartObj>
        <w:docPartGallery w:val="Page Numbers (Top of Page)"/>
        <w:docPartUnique/>
      </w:docPartObj>
    </w:sdtPr>
    <w:sdtEndPr/>
    <w:sdtContent>
      <w:p w:rsidR="0009116C" w:rsidRDefault="00CC1DDB">
        <w:pPr>
          <w:pStyle w:val="af3"/>
          <w:jc w:val="center"/>
        </w:pPr>
        <w:r>
          <w:fldChar w:fldCharType="begin"/>
        </w:r>
        <w:r w:rsidR="0009116C">
          <w:instrText>PAGE   \* MERGEFORMAT</w:instrText>
        </w:r>
        <w:r>
          <w:fldChar w:fldCharType="separate"/>
        </w:r>
        <w:r w:rsidR="00F55498">
          <w:rPr>
            <w:noProof/>
          </w:rPr>
          <w:t>10</w:t>
        </w:r>
        <w:r>
          <w:fldChar w:fldCharType="end"/>
        </w:r>
      </w:p>
    </w:sdtContent>
  </w:sdt>
  <w:p w:rsidR="007D54E3" w:rsidRDefault="00F554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9116C"/>
    <w:rsid w:val="0009459F"/>
    <w:rsid w:val="000B1873"/>
    <w:rsid w:val="00117117"/>
    <w:rsid w:val="001831D6"/>
    <w:rsid w:val="001A7FD2"/>
    <w:rsid w:val="001B122B"/>
    <w:rsid w:val="001C2A5C"/>
    <w:rsid w:val="001C42F1"/>
    <w:rsid w:val="001D36D1"/>
    <w:rsid w:val="0021488C"/>
    <w:rsid w:val="00247BA5"/>
    <w:rsid w:val="00253D22"/>
    <w:rsid w:val="002A1B9E"/>
    <w:rsid w:val="002C35B0"/>
    <w:rsid w:val="002D0981"/>
    <w:rsid w:val="002D4661"/>
    <w:rsid w:val="002E2737"/>
    <w:rsid w:val="002F2A7F"/>
    <w:rsid w:val="002F7DB3"/>
    <w:rsid w:val="003105FE"/>
    <w:rsid w:val="00312022"/>
    <w:rsid w:val="00326D2F"/>
    <w:rsid w:val="00331556"/>
    <w:rsid w:val="0033475A"/>
    <w:rsid w:val="0035659A"/>
    <w:rsid w:val="003952C9"/>
    <w:rsid w:val="00396292"/>
    <w:rsid w:val="0047592E"/>
    <w:rsid w:val="00506D59"/>
    <w:rsid w:val="00566B09"/>
    <w:rsid w:val="0057185B"/>
    <w:rsid w:val="005E75DD"/>
    <w:rsid w:val="00602D42"/>
    <w:rsid w:val="0061076C"/>
    <w:rsid w:val="006741ED"/>
    <w:rsid w:val="00677D74"/>
    <w:rsid w:val="00682ACA"/>
    <w:rsid w:val="00682DE3"/>
    <w:rsid w:val="006874F1"/>
    <w:rsid w:val="006A329F"/>
    <w:rsid w:val="0071760E"/>
    <w:rsid w:val="00730233"/>
    <w:rsid w:val="00734FBC"/>
    <w:rsid w:val="00767646"/>
    <w:rsid w:val="007762CB"/>
    <w:rsid w:val="007B016F"/>
    <w:rsid w:val="007B57FB"/>
    <w:rsid w:val="007C39C5"/>
    <w:rsid w:val="007F74CB"/>
    <w:rsid w:val="007F7D7D"/>
    <w:rsid w:val="0080206F"/>
    <w:rsid w:val="008070A9"/>
    <w:rsid w:val="00836031"/>
    <w:rsid w:val="00851204"/>
    <w:rsid w:val="008612C1"/>
    <w:rsid w:val="008619D1"/>
    <w:rsid w:val="0088559E"/>
    <w:rsid w:val="00887902"/>
    <w:rsid w:val="008E79E8"/>
    <w:rsid w:val="008F1B6E"/>
    <w:rsid w:val="00901225"/>
    <w:rsid w:val="0092029E"/>
    <w:rsid w:val="00937AA3"/>
    <w:rsid w:val="00956685"/>
    <w:rsid w:val="009726E4"/>
    <w:rsid w:val="00985645"/>
    <w:rsid w:val="009916A4"/>
    <w:rsid w:val="009A7E47"/>
    <w:rsid w:val="009C6037"/>
    <w:rsid w:val="009E55F2"/>
    <w:rsid w:val="009E764D"/>
    <w:rsid w:val="00A21612"/>
    <w:rsid w:val="00A32006"/>
    <w:rsid w:val="00A405C3"/>
    <w:rsid w:val="00A4391F"/>
    <w:rsid w:val="00A52DBE"/>
    <w:rsid w:val="00A627AC"/>
    <w:rsid w:val="00A63C67"/>
    <w:rsid w:val="00A80690"/>
    <w:rsid w:val="00AA4010"/>
    <w:rsid w:val="00AB4F86"/>
    <w:rsid w:val="00AC0322"/>
    <w:rsid w:val="00AC0A3F"/>
    <w:rsid w:val="00AC21A2"/>
    <w:rsid w:val="00AD4960"/>
    <w:rsid w:val="00AF1494"/>
    <w:rsid w:val="00B02CFD"/>
    <w:rsid w:val="00B24602"/>
    <w:rsid w:val="00B3499B"/>
    <w:rsid w:val="00B56771"/>
    <w:rsid w:val="00B74FF7"/>
    <w:rsid w:val="00BB6232"/>
    <w:rsid w:val="00BD1D4B"/>
    <w:rsid w:val="00BF5A85"/>
    <w:rsid w:val="00C1250C"/>
    <w:rsid w:val="00C366FE"/>
    <w:rsid w:val="00C447CB"/>
    <w:rsid w:val="00C74E5C"/>
    <w:rsid w:val="00C953E7"/>
    <w:rsid w:val="00CC06F5"/>
    <w:rsid w:val="00CC1DDB"/>
    <w:rsid w:val="00CF05CE"/>
    <w:rsid w:val="00CF44C2"/>
    <w:rsid w:val="00D165A1"/>
    <w:rsid w:val="00D52941"/>
    <w:rsid w:val="00D75626"/>
    <w:rsid w:val="00D81713"/>
    <w:rsid w:val="00D86F32"/>
    <w:rsid w:val="00D971D7"/>
    <w:rsid w:val="00DC5AA4"/>
    <w:rsid w:val="00DC790F"/>
    <w:rsid w:val="00DD5082"/>
    <w:rsid w:val="00E07BA7"/>
    <w:rsid w:val="00E267BB"/>
    <w:rsid w:val="00E7197F"/>
    <w:rsid w:val="00EA5FB6"/>
    <w:rsid w:val="00ED434F"/>
    <w:rsid w:val="00EF3252"/>
    <w:rsid w:val="00F25452"/>
    <w:rsid w:val="00F268BA"/>
    <w:rsid w:val="00F55498"/>
    <w:rsid w:val="00F611C0"/>
    <w:rsid w:val="00F65F8C"/>
    <w:rsid w:val="00FC7FA5"/>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15:docId w15:val="{FF3BD19C-D440-4EC7-AD3D-DA42369C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 w:type="paragraph" w:styleId="af7">
    <w:name w:val="footer"/>
    <w:basedOn w:val="a"/>
    <w:link w:val="af8"/>
    <w:uiPriority w:val="99"/>
    <w:unhideWhenUsed/>
    <w:rsid w:val="0009116C"/>
    <w:pPr>
      <w:tabs>
        <w:tab w:val="center" w:pos="4677"/>
        <w:tab w:val="right" w:pos="9355"/>
      </w:tabs>
    </w:pPr>
  </w:style>
  <w:style w:type="character" w:customStyle="1" w:styleId="af8">
    <w:name w:val="Нижний колонтитул Знак"/>
    <w:basedOn w:val="a0"/>
    <w:link w:val="af7"/>
    <w:uiPriority w:val="99"/>
    <w:rsid w:val="0009116C"/>
    <w:rPr>
      <w:rFonts w:eastAsia="Times New Roman"/>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B092873B1BF4593D3CBDE99B5F1A2A0A45D4A84B27CEA4F7B34EFD8v10DL" TargetMode="External"/><Relationship Id="rId5" Type="http://schemas.openxmlformats.org/officeDocument/2006/relationships/webSettings" Target="webSettings.xml"/><Relationship Id="rId10" Type="http://schemas.openxmlformats.org/officeDocument/2006/relationships/hyperlink" Target="consultantplus://offline/ref=1AD59A2334243CC6C296965C4A2A872B09417EE130F0B7973711C5391C3CZ0L" TargetMode="External"/><Relationship Id="rId4" Type="http://schemas.openxmlformats.org/officeDocument/2006/relationships/settings" Target="settings.xml"/><Relationship Id="rId9" Type="http://schemas.openxmlformats.org/officeDocument/2006/relationships/hyperlink" Target="consultantplus://offline/ref=8B8B092873B1BF4593D3CBDE99B5F1A2A0A45D4A84B27CEA4F7B34EFD8v10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DAFD-C3D0-41DC-9855-A8D6E50D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11</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49</cp:revision>
  <cp:lastPrinted>2019-03-18T06:11:00Z</cp:lastPrinted>
  <dcterms:created xsi:type="dcterms:W3CDTF">2017-05-22T16:11:00Z</dcterms:created>
  <dcterms:modified xsi:type="dcterms:W3CDTF">2019-03-28T15:21:00Z</dcterms:modified>
</cp:coreProperties>
</file>