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F6" w:rsidRPr="00D66BF6" w:rsidRDefault="00D66BF6" w:rsidP="00D6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F6">
        <w:rPr>
          <w:rFonts w:ascii="Times New Roman" w:hAnsi="Times New Roman" w:cs="Times New Roman"/>
          <w:b/>
          <w:sz w:val="28"/>
          <w:szCs w:val="28"/>
        </w:rPr>
        <w:t>Обустройство детской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BF6">
        <w:rPr>
          <w:rFonts w:ascii="Times New Roman" w:hAnsi="Times New Roman" w:cs="Times New Roman"/>
          <w:b/>
          <w:sz w:val="28"/>
          <w:szCs w:val="28"/>
        </w:rPr>
        <w:t>на пл. 50-летия Победы.</w:t>
      </w:r>
    </w:p>
    <w:p w:rsidR="00D66BF6" w:rsidRPr="00B179FC" w:rsidRDefault="00D66BF6" w:rsidP="00D66BF6">
      <w:pPr>
        <w:spacing w:line="276" w:lineRule="auto"/>
        <w:ind w:firstLine="567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B179FC">
        <w:rPr>
          <w:rFonts w:eastAsia="Calibri"/>
          <w:bCs/>
          <w:color w:val="000000"/>
          <w:sz w:val="28"/>
          <w:szCs w:val="28"/>
        </w:rPr>
        <w:t xml:space="preserve"> </w:t>
      </w:r>
      <w:r w:rsidRPr="00B179FC">
        <w:rPr>
          <w:rFonts w:eastAsia="Calibri"/>
          <w:bCs/>
          <w:i/>
          <w:color w:val="000000"/>
          <w:sz w:val="28"/>
          <w:szCs w:val="28"/>
        </w:rPr>
        <w:t>По вопросу ее обустройства неоднократно обращались жители поселка, так же это вопрос был затронут и на отчете</w:t>
      </w:r>
      <w:r>
        <w:rPr>
          <w:rFonts w:eastAsia="Calibri"/>
          <w:bCs/>
          <w:i/>
          <w:color w:val="000000"/>
          <w:sz w:val="28"/>
          <w:szCs w:val="28"/>
        </w:rPr>
        <w:t xml:space="preserve"> главы поселения</w:t>
      </w:r>
      <w:r w:rsidRPr="00B179FC">
        <w:rPr>
          <w:rFonts w:eastAsia="Calibri"/>
          <w:bCs/>
          <w:i/>
          <w:color w:val="000000"/>
          <w:sz w:val="28"/>
          <w:szCs w:val="28"/>
        </w:rPr>
        <w:t xml:space="preserve"> за 2023 год.</w:t>
      </w:r>
    </w:p>
    <w:p w:rsidR="00D66BF6" w:rsidRPr="00B179FC" w:rsidRDefault="00D66BF6" w:rsidP="00D66BF6">
      <w:pPr>
        <w:spacing w:line="276" w:lineRule="auto"/>
        <w:ind w:firstLine="567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B179FC">
        <w:rPr>
          <w:rFonts w:eastAsia="Calibri"/>
          <w:bCs/>
          <w:i/>
          <w:color w:val="000000"/>
          <w:sz w:val="28"/>
          <w:szCs w:val="28"/>
        </w:rPr>
        <w:t>Путем общественного голосования, которое проводилось на официальном сайте Администрации Каменоломненского городского поселения и в социальных сетях жителями было принято решение о реализации двух вариантов:</w:t>
      </w:r>
    </w:p>
    <w:p w:rsidR="00D66BF6" w:rsidRPr="00B179FC" w:rsidRDefault="00D66BF6" w:rsidP="00D66BF6">
      <w:pPr>
        <w:spacing w:line="276" w:lineRule="auto"/>
        <w:ind w:firstLine="567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B179FC">
        <w:rPr>
          <w:rFonts w:eastAsia="Calibri"/>
          <w:bCs/>
          <w:i/>
          <w:color w:val="000000"/>
          <w:sz w:val="28"/>
          <w:szCs w:val="28"/>
        </w:rPr>
        <w:t xml:space="preserve">- </w:t>
      </w:r>
      <w:proofErr w:type="spellStart"/>
      <w:r w:rsidRPr="00B179FC">
        <w:rPr>
          <w:rFonts w:eastAsia="Calibri"/>
          <w:bCs/>
          <w:i/>
          <w:color w:val="000000"/>
          <w:sz w:val="28"/>
          <w:szCs w:val="28"/>
        </w:rPr>
        <w:t>Воркаут</w:t>
      </w:r>
      <w:proofErr w:type="spellEnd"/>
      <w:r w:rsidRPr="00B179FC">
        <w:rPr>
          <w:rFonts w:eastAsia="Calibri"/>
          <w:bCs/>
          <w:i/>
          <w:color w:val="000000"/>
          <w:sz w:val="28"/>
          <w:szCs w:val="28"/>
        </w:rPr>
        <w:t xml:space="preserve"> (тренажерный зал на свежем воздухе) и Детская площадка.</w:t>
      </w:r>
    </w:p>
    <w:p w:rsidR="00D66BF6" w:rsidRPr="00B179FC" w:rsidRDefault="00D66BF6" w:rsidP="00D66BF6">
      <w:pPr>
        <w:spacing w:line="276" w:lineRule="auto"/>
        <w:ind w:firstLine="567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B179FC">
        <w:rPr>
          <w:rFonts w:eastAsia="Calibri"/>
          <w:bCs/>
          <w:i/>
          <w:color w:val="000000"/>
          <w:sz w:val="28"/>
          <w:szCs w:val="28"/>
        </w:rPr>
        <w:t>Данный проект реализован совместно с Администрацией Октябрьского района.</w:t>
      </w:r>
      <w:bookmarkStart w:id="0" w:name="_GoBack"/>
      <w:bookmarkEnd w:id="0"/>
      <w:r w:rsidRPr="00B179FC">
        <w:rPr>
          <w:rFonts w:eastAsia="Calibri"/>
          <w:bCs/>
          <w:i/>
          <w:color w:val="000000"/>
          <w:sz w:val="28"/>
          <w:szCs w:val="28"/>
        </w:rPr>
        <w:t xml:space="preserve"> </w:t>
      </w:r>
    </w:p>
    <w:p w:rsidR="00D66BF6" w:rsidRPr="00D66BF6" w:rsidRDefault="00D66BF6">
      <w:pPr>
        <w:rPr>
          <w:rFonts w:ascii="Times New Roman" w:hAnsi="Times New Roman" w:cs="Times New Roman"/>
          <w:b/>
          <w:sz w:val="28"/>
          <w:szCs w:val="28"/>
        </w:rPr>
      </w:pPr>
    </w:p>
    <w:sectPr w:rsidR="00D66BF6" w:rsidRPr="00D6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93"/>
    <w:rsid w:val="00102C93"/>
    <w:rsid w:val="003F193D"/>
    <w:rsid w:val="00D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262"/>
  <w15:chartTrackingRefBased/>
  <w15:docId w15:val="{67F2E7B3-6DF0-4FA4-A6D3-694F209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2025-07-14T07:52:00Z</dcterms:created>
  <dcterms:modified xsi:type="dcterms:W3CDTF">2025-07-14T07:53:00Z</dcterms:modified>
</cp:coreProperties>
</file>